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right" w:tblpY="792"/>
        <w:tblW w:w="9696" w:type="dxa"/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8"/>
        <w:gridCol w:w="1077"/>
        <w:gridCol w:w="1078"/>
        <w:gridCol w:w="1077"/>
        <w:gridCol w:w="1077"/>
        <w:gridCol w:w="1078"/>
        <w:gridCol w:w="1077"/>
      </w:tblGrid>
      <w:tr w:rsidR="007F5AE1" w14:paraId="5F983B93" w14:textId="4A26D632" w:rsidTr="007F5AE1">
        <w:tc>
          <w:tcPr>
            <w:tcW w:w="1077" w:type="dxa"/>
          </w:tcPr>
          <w:p w14:paraId="5C665DA0" w14:textId="211D0C17" w:rsidR="007F5AE1" w:rsidRPr="00BF4B49" w:rsidRDefault="007F5AE1" w:rsidP="007F5AE1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Set 1</w:t>
            </w:r>
          </w:p>
        </w:tc>
        <w:tc>
          <w:tcPr>
            <w:tcW w:w="1077" w:type="dxa"/>
          </w:tcPr>
          <w:p w14:paraId="5E22A1E8" w14:textId="77777777" w:rsidR="007F5AE1" w:rsidRPr="00BF4B49" w:rsidRDefault="007F5AE1" w:rsidP="007F5AE1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+i</w:t>
            </w:r>
          </w:p>
        </w:tc>
        <w:tc>
          <w:tcPr>
            <w:tcW w:w="1078" w:type="dxa"/>
          </w:tcPr>
          <w:p w14:paraId="71AA38DD" w14:textId="77777777" w:rsidR="007F5AE1" w:rsidRPr="00BF4B49" w:rsidRDefault="007F5AE1" w:rsidP="007F5AE1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+n</w:t>
            </w:r>
          </w:p>
        </w:tc>
        <w:tc>
          <w:tcPr>
            <w:tcW w:w="1077" w:type="dxa"/>
          </w:tcPr>
          <w:p w14:paraId="2A547298" w14:textId="77777777" w:rsidR="007F5AE1" w:rsidRPr="00BF4B49" w:rsidRDefault="007F5AE1" w:rsidP="007F5AE1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+m</w:t>
            </w:r>
          </w:p>
        </w:tc>
        <w:tc>
          <w:tcPr>
            <w:tcW w:w="1078" w:type="dxa"/>
          </w:tcPr>
          <w:p w14:paraId="04BCF1E3" w14:textId="77777777" w:rsidR="007F5AE1" w:rsidRPr="00BF4B49" w:rsidRDefault="007F5AE1" w:rsidP="007F5AE1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+d</w:t>
            </w:r>
          </w:p>
        </w:tc>
        <w:tc>
          <w:tcPr>
            <w:tcW w:w="1077" w:type="dxa"/>
          </w:tcPr>
          <w:p w14:paraId="7867AA4E" w14:textId="22DB74C4" w:rsidR="007F5AE1" w:rsidRDefault="007F5AE1" w:rsidP="007F5AE1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+g</w:t>
            </w:r>
          </w:p>
        </w:tc>
        <w:tc>
          <w:tcPr>
            <w:tcW w:w="1077" w:type="dxa"/>
          </w:tcPr>
          <w:p w14:paraId="0860205B" w14:textId="49CAF3EC" w:rsidR="007F5AE1" w:rsidRDefault="007F5AE1" w:rsidP="007F5AE1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+o</w:t>
            </w:r>
          </w:p>
        </w:tc>
        <w:tc>
          <w:tcPr>
            <w:tcW w:w="1078" w:type="dxa"/>
          </w:tcPr>
          <w:p w14:paraId="21111D96" w14:textId="6D9EED34" w:rsidR="007F5AE1" w:rsidRDefault="007F5AE1" w:rsidP="007F5AE1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+c</w:t>
            </w:r>
          </w:p>
        </w:tc>
        <w:tc>
          <w:tcPr>
            <w:tcW w:w="1077" w:type="dxa"/>
          </w:tcPr>
          <w:p w14:paraId="484D7F99" w14:textId="09D290C5" w:rsidR="007F5AE1" w:rsidRDefault="007F5AE1" w:rsidP="007F5AE1">
            <w:pPr>
              <w:jc w:val="center"/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+k</w:t>
            </w:r>
          </w:p>
        </w:tc>
      </w:tr>
      <w:tr w:rsidR="007F5AE1" w14:paraId="32171AA4" w14:textId="36E54859" w:rsidTr="007F5AE1">
        <w:tc>
          <w:tcPr>
            <w:tcW w:w="1077" w:type="dxa"/>
          </w:tcPr>
          <w:p w14:paraId="6E325363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at</w:t>
            </w:r>
          </w:p>
          <w:p w14:paraId="1BB5E6C4" w14:textId="77777777" w:rsidR="007F5AE1" w:rsidRPr="00BF4B49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sat</w:t>
            </w:r>
          </w:p>
          <w:p w14:paraId="2C62B2F6" w14:textId="77777777" w:rsidR="007F5AE1" w:rsidRPr="00BF4B49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pat</w:t>
            </w:r>
          </w:p>
          <w:p w14:paraId="61786553" w14:textId="77777777" w:rsidR="007F5AE1" w:rsidRPr="00BF4B49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tap</w:t>
            </w:r>
          </w:p>
          <w:p w14:paraId="62D418D0" w14:textId="77777777" w:rsidR="007F5AE1" w:rsidRPr="00BF4B49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sap</w:t>
            </w:r>
          </w:p>
        </w:tc>
        <w:tc>
          <w:tcPr>
            <w:tcW w:w="1077" w:type="dxa"/>
          </w:tcPr>
          <w:p w14:paraId="7DC8C078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it </w:t>
            </w:r>
          </w:p>
          <w:p w14:paraId="198CC4CA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is</w:t>
            </w:r>
          </w:p>
          <w:p w14:paraId="48664356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sit </w:t>
            </w:r>
          </w:p>
          <w:p w14:paraId="16321ECD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sat</w:t>
            </w:r>
          </w:p>
          <w:p w14:paraId="1BD448CF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pit</w:t>
            </w:r>
          </w:p>
          <w:p w14:paraId="39F9F8BA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tip</w:t>
            </w:r>
          </w:p>
          <w:p w14:paraId="45C7D502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pip </w:t>
            </w:r>
          </w:p>
          <w:p w14:paraId="1E43749C" w14:textId="77777777" w:rsidR="007F5AE1" w:rsidRPr="00BF4B49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sip</w:t>
            </w:r>
          </w:p>
        </w:tc>
        <w:tc>
          <w:tcPr>
            <w:tcW w:w="1078" w:type="dxa"/>
          </w:tcPr>
          <w:p w14:paraId="1CDD5812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an</w:t>
            </w:r>
          </w:p>
          <w:p w14:paraId="72886462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in </w:t>
            </w:r>
          </w:p>
          <w:p w14:paraId="757FE621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nip </w:t>
            </w:r>
          </w:p>
          <w:p w14:paraId="46AC7ACC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pan </w:t>
            </w:r>
          </w:p>
          <w:p w14:paraId="61EFB2DB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pin</w:t>
            </w:r>
          </w:p>
          <w:p w14:paraId="43AD7817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tin</w:t>
            </w:r>
          </w:p>
          <w:p w14:paraId="70E4DFD9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tan</w:t>
            </w:r>
          </w:p>
          <w:p w14:paraId="176C6B57" w14:textId="77777777" w:rsidR="007F5AE1" w:rsidRPr="00BF4B49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nap</w:t>
            </w:r>
          </w:p>
        </w:tc>
        <w:tc>
          <w:tcPr>
            <w:tcW w:w="1077" w:type="dxa"/>
          </w:tcPr>
          <w:p w14:paraId="355EA479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am</w:t>
            </w:r>
          </w:p>
          <w:p w14:paraId="0AD894D2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man</w:t>
            </w:r>
          </w:p>
          <w:p w14:paraId="31D1EE1E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mam</w:t>
            </w:r>
          </w:p>
          <w:p w14:paraId="5DA8C6B8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mat</w:t>
            </w:r>
          </w:p>
          <w:p w14:paraId="2EDC682C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map</w:t>
            </w:r>
          </w:p>
          <w:p w14:paraId="589525F7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Pam</w:t>
            </w:r>
          </w:p>
          <w:p w14:paraId="6CDE6798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Tim </w:t>
            </w:r>
          </w:p>
          <w:p w14:paraId="2B391D85" w14:textId="77777777" w:rsidR="007F5AE1" w:rsidRPr="00BF4B49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Sam</w:t>
            </w:r>
          </w:p>
        </w:tc>
        <w:tc>
          <w:tcPr>
            <w:tcW w:w="1078" w:type="dxa"/>
          </w:tcPr>
          <w:p w14:paraId="492E2EFD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dad</w:t>
            </w:r>
          </w:p>
          <w:p w14:paraId="0BCD782E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sad </w:t>
            </w:r>
          </w:p>
          <w:p w14:paraId="64882F23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dim</w:t>
            </w:r>
          </w:p>
          <w:p w14:paraId="578534EB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dip </w:t>
            </w:r>
          </w:p>
          <w:p w14:paraId="2C4C0818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din</w:t>
            </w:r>
          </w:p>
          <w:p w14:paraId="7BDF49B2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did </w:t>
            </w:r>
          </w:p>
          <w:p w14:paraId="401B2EB8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proofErr w:type="spellStart"/>
            <w:r>
              <w:rPr>
                <w:rFonts w:ascii="NTFPreCursive" w:hAnsi="NTFPreCursive"/>
                <w:sz w:val="36"/>
              </w:rPr>
              <w:t>sid</w:t>
            </w:r>
            <w:proofErr w:type="spellEnd"/>
          </w:p>
          <w:p w14:paraId="6DDC28D3" w14:textId="77777777" w:rsidR="007F5AE1" w:rsidRPr="00BF4B49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and</w:t>
            </w:r>
          </w:p>
        </w:tc>
        <w:tc>
          <w:tcPr>
            <w:tcW w:w="1077" w:type="dxa"/>
          </w:tcPr>
          <w:p w14:paraId="3A650051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tag</w:t>
            </w:r>
          </w:p>
          <w:p w14:paraId="44228F20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gag</w:t>
            </w:r>
          </w:p>
          <w:p w14:paraId="2ED06082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gig</w:t>
            </w:r>
          </w:p>
          <w:p w14:paraId="0F1853B1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gap</w:t>
            </w:r>
          </w:p>
          <w:p w14:paraId="64BC084F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nag </w:t>
            </w:r>
          </w:p>
          <w:p w14:paraId="4192CA3D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sag</w:t>
            </w:r>
          </w:p>
          <w:p w14:paraId="7C3F78DD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gas</w:t>
            </w:r>
          </w:p>
          <w:p w14:paraId="1C83ED70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pig</w:t>
            </w:r>
          </w:p>
          <w:p w14:paraId="4C4416E0" w14:textId="5E047731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 xml:space="preserve"> dig</w:t>
            </w:r>
          </w:p>
        </w:tc>
        <w:tc>
          <w:tcPr>
            <w:tcW w:w="1077" w:type="dxa"/>
          </w:tcPr>
          <w:p w14:paraId="1D4D636C" w14:textId="1AC0D0A1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got</w:t>
            </w:r>
          </w:p>
          <w:p w14:paraId="72107319" w14:textId="71647075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on</w:t>
            </w:r>
          </w:p>
          <w:p w14:paraId="353B1CC2" w14:textId="30DD413D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not</w:t>
            </w:r>
          </w:p>
          <w:p w14:paraId="331C9335" w14:textId="0BB45B53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pot</w:t>
            </w:r>
          </w:p>
          <w:p w14:paraId="212045BD" w14:textId="76D2F23B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top</w:t>
            </w:r>
          </w:p>
          <w:p w14:paraId="15A3B533" w14:textId="32CEA2B9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dog</w:t>
            </w:r>
          </w:p>
          <w:p w14:paraId="3C4561CF" w14:textId="2923F826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pop</w:t>
            </w:r>
          </w:p>
          <w:p w14:paraId="63F38525" w14:textId="767DE438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God</w:t>
            </w:r>
          </w:p>
          <w:p w14:paraId="56A941D6" w14:textId="44A5AC88" w:rsidR="007F5AE1" w:rsidRDefault="007F5AE1" w:rsidP="007F5AE1">
            <w:pPr>
              <w:rPr>
                <w:rFonts w:ascii="NTFPreCursive" w:hAnsi="NTFPreCursive"/>
                <w:sz w:val="36"/>
              </w:rPr>
            </w:pPr>
            <w:proofErr w:type="spellStart"/>
            <w:r>
              <w:rPr>
                <w:rFonts w:ascii="NTFPreCursive" w:hAnsi="NTFPreCursive"/>
                <w:sz w:val="36"/>
              </w:rPr>
              <w:t>Mog</w:t>
            </w:r>
            <w:proofErr w:type="spellEnd"/>
          </w:p>
          <w:p w14:paraId="7CEE492D" w14:textId="332B4045" w:rsidR="007F5AE1" w:rsidRDefault="007F5AE1" w:rsidP="007F5AE1">
            <w:pPr>
              <w:rPr>
                <w:rFonts w:ascii="NTFPreCursive" w:hAnsi="NTFPreCursive"/>
                <w:sz w:val="36"/>
              </w:rPr>
            </w:pPr>
          </w:p>
        </w:tc>
        <w:tc>
          <w:tcPr>
            <w:tcW w:w="1078" w:type="dxa"/>
          </w:tcPr>
          <w:p w14:paraId="62CC4AB5" w14:textId="09EB700A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can</w:t>
            </w:r>
          </w:p>
          <w:p w14:paraId="2C9A2EEF" w14:textId="2835EBBA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cot</w:t>
            </w:r>
          </w:p>
          <w:p w14:paraId="37A10BF9" w14:textId="28FFD42B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cop</w:t>
            </w:r>
          </w:p>
          <w:p w14:paraId="797B47BD" w14:textId="68486B11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cap</w:t>
            </w:r>
          </w:p>
          <w:p w14:paraId="3D4051D4" w14:textId="6D811F0F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cat</w:t>
            </w:r>
          </w:p>
          <w:p w14:paraId="0D917AB6" w14:textId="5C697542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cod</w:t>
            </w:r>
          </w:p>
          <w:p w14:paraId="73BA9E44" w14:textId="77777777" w:rsidR="007F5AE1" w:rsidRDefault="007F5AE1" w:rsidP="007F5AE1">
            <w:pPr>
              <w:rPr>
                <w:rFonts w:ascii="NTFPreCursive" w:hAnsi="NTFPreCursive"/>
                <w:sz w:val="36"/>
              </w:rPr>
            </w:pPr>
          </w:p>
          <w:p w14:paraId="437963BD" w14:textId="1A0C3EA7" w:rsidR="007F5AE1" w:rsidRDefault="007F5AE1" w:rsidP="007F5AE1">
            <w:pPr>
              <w:rPr>
                <w:rFonts w:ascii="NTFPreCursive" w:hAnsi="NTFPreCursive"/>
                <w:sz w:val="36"/>
              </w:rPr>
            </w:pPr>
          </w:p>
        </w:tc>
        <w:tc>
          <w:tcPr>
            <w:tcW w:w="1077" w:type="dxa"/>
          </w:tcPr>
          <w:p w14:paraId="642C184F" w14:textId="2613577A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kid</w:t>
            </w:r>
          </w:p>
          <w:p w14:paraId="4F0F9C7E" w14:textId="67E6BC18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kit</w:t>
            </w:r>
          </w:p>
          <w:p w14:paraId="19CAC7DA" w14:textId="78CDBC32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Kim</w:t>
            </w:r>
          </w:p>
          <w:p w14:paraId="07B9CBCB" w14:textId="71986738" w:rsidR="007F5AE1" w:rsidRDefault="007F5AE1" w:rsidP="007F5AE1">
            <w:pPr>
              <w:rPr>
                <w:rFonts w:ascii="NTFPreCursive" w:hAnsi="NTFPreCursive"/>
                <w:sz w:val="36"/>
              </w:rPr>
            </w:pPr>
            <w:r>
              <w:rPr>
                <w:rFonts w:ascii="NTFPreCursive" w:hAnsi="NTFPreCursive"/>
                <w:sz w:val="36"/>
              </w:rPr>
              <w:t>Ken</w:t>
            </w:r>
          </w:p>
          <w:p w14:paraId="5B80E61C" w14:textId="04EBC689" w:rsidR="007F5AE1" w:rsidRDefault="007F5AE1" w:rsidP="007F5AE1">
            <w:pPr>
              <w:rPr>
                <w:rFonts w:ascii="NTFPreCursive" w:hAnsi="NTFPreCursive"/>
                <w:sz w:val="36"/>
              </w:rPr>
            </w:pPr>
          </w:p>
        </w:tc>
      </w:tr>
    </w:tbl>
    <w:p w14:paraId="3B65E650" w14:textId="77777777" w:rsidR="00790E54" w:rsidRPr="006F3A8A" w:rsidRDefault="00790E54">
      <w:pPr>
        <w:rPr>
          <w:sz w:val="32"/>
          <w:u w:val="single"/>
        </w:rPr>
      </w:pPr>
      <w:bookmarkStart w:id="0" w:name="_GoBack"/>
      <w:bookmarkEnd w:id="0"/>
    </w:p>
    <w:p w14:paraId="35386A88" w14:textId="77777777" w:rsidR="00BF4B49" w:rsidRDefault="00BF4B49"/>
    <w:p w14:paraId="505BB7C6" w14:textId="77777777" w:rsidR="00BF4B49" w:rsidRDefault="00BF4B49"/>
    <w:p w14:paraId="69A614FF" w14:textId="77777777" w:rsidR="00BF4B49" w:rsidRDefault="00BF4B49"/>
    <w:sectPr w:rsidR="00BF4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49"/>
    <w:rsid w:val="00032F92"/>
    <w:rsid w:val="006F3A8A"/>
    <w:rsid w:val="00790E54"/>
    <w:rsid w:val="007F5AE1"/>
    <w:rsid w:val="00AD0426"/>
    <w:rsid w:val="00B92D6C"/>
    <w:rsid w:val="00BB6322"/>
    <w:rsid w:val="00BE4A04"/>
    <w:rsid w:val="00B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7008"/>
  <w15:chartTrackingRefBased/>
  <w15:docId w15:val="{8523B0E8-B2B8-437A-8F95-04F7C556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2A4952E34AD4C81DC16BEBF6CE22E" ma:contentTypeVersion="13" ma:contentTypeDescription="Create a new document." ma:contentTypeScope="" ma:versionID="214108cc1b037585eb5d59c9aa8850a0">
  <xsd:schema xmlns:xsd="http://www.w3.org/2001/XMLSchema" xmlns:xs="http://www.w3.org/2001/XMLSchema" xmlns:p="http://schemas.microsoft.com/office/2006/metadata/properties" xmlns:ns3="87f1c59c-26b7-4915-b71f-a83ab11b720d" xmlns:ns4="f1cc84e2-49f1-4072-9d8d-8410fc47cc18" targetNamespace="http://schemas.microsoft.com/office/2006/metadata/properties" ma:root="true" ma:fieldsID="fae81d8dd14e8531967e436388ba649f" ns3:_="" ns4:_="">
    <xsd:import namespace="87f1c59c-26b7-4915-b71f-a83ab11b720d"/>
    <xsd:import namespace="f1cc84e2-49f1-4072-9d8d-8410fc47c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c59c-26b7-4915-b71f-a83ab11b7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c84e2-49f1-4072-9d8d-8410fc47c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7165B-F434-4E77-8999-472D47D6B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1c59c-26b7-4915-b71f-a83ab11b720d"/>
    <ds:schemaRef ds:uri="f1cc84e2-49f1-4072-9d8d-8410fc47c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508D2-C79F-4490-A26F-0E7BE423E5CB}">
  <ds:schemaRefs>
    <ds:schemaRef ds:uri="f1cc84e2-49f1-4072-9d8d-8410fc47cc18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7f1c59c-26b7-4915-b71f-a83ab11b720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785D11-E1BA-4C32-A827-05ED34E939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Hutton Rudby School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dc:description/>
  <cp:lastModifiedBy>Ruth Martin</cp:lastModifiedBy>
  <cp:revision>3</cp:revision>
  <cp:lastPrinted>2020-10-11T13:41:00Z</cp:lastPrinted>
  <dcterms:created xsi:type="dcterms:W3CDTF">2020-11-08T13:40:00Z</dcterms:created>
  <dcterms:modified xsi:type="dcterms:W3CDTF">2021-10-03T12:26:00Z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0x010100EC42A4952E34AD4C81DC16BEBF6CE22E</vt:lpwstr>
  </property>
</Properties>
</file>