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1" w:rsidRDefault="006A766C">
      <w:r w:rsidRPr="006A766C">
        <w:rPr>
          <w:rFonts w:ascii="NTFPreCursive" w:hAnsi="NTFPreCursive"/>
          <w:noProof/>
          <w:sz w:val="5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0.3pt;margin-top:8.25pt;width:459.2pt;height:107.85pt;z-index:251677696;mso-height-percent:200;mso-height-percent:200;mso-width-relative:margin;mso-height-relative:margin" strokecolor="white [3212]">
            <v:textbox style="mso-fit-shape-to-text:t">
              <w:txbxContent>
                <w:p w:rsidR="006A766C" w:rsidRPr="009E65A2" w:rsidRDefault="009E65A2" w:rsidP="006A766C">
                  <w:pPr>
                    <w:jc w:val="center"/>
                    <w:rPr>
                      <w:rFonts w:ascii="NTFPreCursive" w:hAnsi="NTFPreCursive"/>
                      <w:sz w:val="40"/>
                      <w:u w:val="single"/>
                    </w:rPr>
                  </w:pPr>
                  <w:r w:rsidRPr="009E65A2">
                    <w:rPr>
                      <w:rFonts w:ascii="NTFPreCursive" w:hAnsi="NTFPreCursive"/>
                      <w:sz w:val="40"/>
                      <w:u w:val="single"/>
                    </w:rPr>
                    <w:t xml:space="preserve">Alternative </w:t>
                  </w:r>
                  <w:r w:rsidR="006A766C" w:rsidRPr="009E65A2">
                    <w:rPr>
                      <w:rFonts w:ascii="NTFPreCursive" w:hAnsi="NTFPreCursive"/>
                      <w:sz w:val="40"/>
                      <w:u w:val="single"/>
                    </w:rPr>
                    <w:t>Spellings ‘</w:t>
                  </w:r>
                  <w:proofErr w:type="spellStart"/>
                  <w:r w:rsidR="0019547F">
                    <w:rPr>
                      <w:rFonts w:ascii="NTFPreCursive" w:hAnsi="NTFPreCursive"/>
                      <w:sz w:val="40"/>
                      <w:u w:val="single"/>
                    </w:rPr>
                    <w:t>i</w:t>
                  </w:r>
                  <w:proofErr w:type="spellEnd"/>
                  <w:r w:rsidR="006A766C" w:rsidRPr="009E65A2">
                    <w:rPr>
                      <w:rFonts w:ascii="NTFPreCursive" w:hAnsi="NTFPreCursive"/>
                      <w:sz w:val="40"/>
                      <w:u w:val="single"/>
                    </w:rPr>
                    <w:t>’</w:t>
                  </w:r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 xml:space="preserve"> (‘</w:t>
                  </w:r>
                  <w:r w:rsidR="0019547F">
                    <w:rPr>
                      <w:rFonts w:ascii="NTFPreCursive" w:hAnsi="NTFPreCursive"/>
                      <w:sz w:val="40"/>
                      <w:u w:val="single"/>
                    </w:rPr>
                    <w:t>y</w:t>
                  </w:r>
                  <w:r w:rsidR="002230F5">
                    <w:rPr>
                      <w:rFonts w:ascii="NTFPreCursive" w:hAnsi="NTFPreCursive"/>
                      <w:sz w:val="40"/>
                      <w:u w:val="single"/>
                    </w:rPr>
                    <w:t>’</w:t>
                  </w:r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>)</w:t>
                  </w:r>
                </w:p>
                <w:p w:rsidR="006A766C" w:rsidRPr="006A766C" w:rsidRDefault="006A766C" w:rsidP="00D24E01">
                  <w:pPr>
                    <w:jc w:val="center"/>
                    <w:rPr>
                      <w:rFonts w:ascii="NTFPreCursive" w:hAnsi="NTFPreCursive"/>
                      <w:sz w:val="40"/>
                    </w:rPr>
                  </w:pPr>
                  <w:r w:rsidRPr="006A766C">
                    <w:rPr>
                      <w:rFonts w:ascii="NTFPreCursive" w:hAnsi="NTFPreCursive"/>
                      <w:sz w:val="40"/>
                    </w:rPr>
                    <w:t>Write all the words that contain the ‘</w:t>
                  </w:r>
                  <w:proofErr w:type="spellStart"/>
                  <w:r w:rsidR="0019547F">
                    <w:rPr>
                      <w:rFonts w:ascii="NTFPreCursive" w:hAnsi="NTFPreCursive"/>
                      <w:sz w:val="40"/>
                    </w:rPr>
                    <w:t>i</w:t>
                  </w:r>
                  <w:proofErr w:type="spellEnd"/>
                  <w:r w:rsidRPr="006A766C">
                    <w:rPr>
                      <w:rFonts w:ascii="NTFPreCursive" w:hAnsi="NTFPreCursive"/>
                      <w:sz w:val="40"/>
                    </w:rPr>
                    <w:t xml:space="preserve">’ phoneme to match the </w:t>
                  </w:r>
                  <w:r w:rsidR="00D24E01">
                    <w:rPr>
                      <w:rFonts w:ascii="NTFPreCursive" w:hAnsi="NTFPreCursive"/>
                      <w:sz w:val="40"/>
                    </w:rPr>
                    <w:t xml:space="preserve">pictures. </w:t>
                  </w:r>
                  <w:r w:rsidRPr="006A766C">
                    <w:rPr>
                      <w:rFonts w:ascii="NTFPreCursive" w:hAnsi="NTFPreCursive"/>
                      <w:sz w:val="40"/>
                    </w:rPr>
                    <w:t>Can you write a caption</w:t>
                  </w:r>
                  <w:r w:rsidR="009E65A2">
                    <w:rPr>
                      <w:rFonts w:ascii="NTFPreCursive" w:hAnsi="NTFPreCursive"/>
                      <w:sz w:val="40"/>
                    </w:rPr>
                    <w:t xml:space="preserve"> or a sentence</w:t>
                  </w:r>
                  <w:r w:rsidRPr="006A766C">
                    <w:rPr>
                      <w:rFonts w:ascii="NTFPreCursive" w:hAnsi="NTFPreCursive"/>
                      <w:sz w:val="40"/>
                    </w:rPr>
                    <w:t xml:space="preserve"> for 3 of the </w:t>
                  </w:r>
                  <w:proofErr w:type="gramStart"/>
                  <w:r w:rsidRPr="006A766C">
                    <w:rPr>
                      <w:rFonts w:ascii="NTFPreCursive" w:hAnsi="NTFPreCursive"/>
                      <w:sz w:val="40"/>
                    </w:rPr>
                    <w:t>pictures.</w:t>
                  </w:r>
                  <w:proofErr w:type="gramEnd"/>
                </w:p>
              </w:txbxContent>
            </v:textbox>
          </v:shape>
        </w:pict>
      </w:r>
    </w:p>
    <w:p w:rsidR="006A766C" w:rsidRDefault="006A766C" w:rsidP="006A766C">
      <w:pPr>
        <w:jc w:val="center"/>
        <w:rPr>
          <w:rFonts w:ascii="NTFPreCursive" w:hAnsi="NTFPreCursive"/>
          <w:sz w:val="52"/>
          <w:u w:val="single"/>
        </w:rPr>
      </w:pP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8" style="position:absolute;left:0;text-align:left;margin-left:623.95pt;margin-top:9.75pt;width:134.2pt;height:40.25pt;z-index:251666432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6" style="position:absolute;left:0;text-align:left;margin-left:10.7pt;margin-top:9.75pt;width:134.2pt;height:40.25pt;z-index:251664384"/>
        </w:pict>
      </w:r>
    </w:p>
    <w:p w:rsidR="006A766C" w:rsidRPr="006A766C" w:rsidRDefault="0019547F" w:rsidP="006A766C">
      <w:pPr>
        <w:jc w:val="center"/>
        <w:rPr>
          <w:rFonts w:ascii="NTFPreCursive" w:hAnsi="NTFPreCursive"/>
          <w:sz w:val="52"/>
          <w:u w:val="single"/>
        </w:rPr>
      </w:pP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4116070</wp:posOffset>
            </wp:positionH>
            <wp:positionV relativeFrom="paragraph">
              <wp:posOffset>1099185</wp:posOffset>
            </wp:positionV>
            <wp:extent cx="1678940" cy="1407160"/>
            <wp:effectExtent l="19050" t="0" r="0" b="0"/>
            <wp:wrapTight wrapText="bothSides">
              <wp:wrapPolygon edited="0">
                <wp:start x="-245" y="0"/>
                <wp:lineTo x="-245" y="21347"/>
                <wp:lineTo x="21567" y="21347"/>
                <wp:lineTo x="21567" y="0"/>
                <wp:lineTo x="-245" y="0"/>
              </wp:wrapPolygon>
            </wp:wrapTight>
            <wp:docPr id="26" name="Picture 26" descr="C:\Users\Sue\AppData\Local\Microsoft\Windows\INetCache\IE\N1K1FB6J\KitchenSin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ue\AppData\Local\Microsoft\Windows\INetCache\IE\N1K1FB6J\KitchenSink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3278505</wp:posOffset>
            </wp:positionV>
            <wp:extent cx="1694180" cy="1175385"/>
            <wp:effectExtent l="19050" t="0" r="1270" b="0"/>
            <wp:wrapTight wrapText="bothSides">
              <wp:wrapPolygon edited="0">
                <wp:start x="-243" y="0"/>
                <wp:lineTo x="-243" y="21355"/>
                <wp:lineTo x="21616" y="21355"/>
                <wp:lineTo x="21616" y="0"/>
                <wp:lineTo x="-243" y="0"/>
              </wp:wrapPolygon>
            </wp:wrapTight>
            <wp:docPr id="25" name="Picture 25" descr="C:\Users\Sue\AppData\Local\Microsoft\Windows\INetCache\IE\N1K1FB6J\033119-50-Ancient-History-Egypt-Economy-Architecture-Pyramid-1024x6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ue\AppData\Local\Microsoft\Windows\INetCache\IE\N1K1FB6J\033119-50-Ancient-History-Egypt-Economy-Architecture-Pyramid-1024x68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7003415</wp:posOffset>
            </wp:positionH>
            <wp:positionV relativeFrom="paragraph">
              <wp:posOffset>2708275</wp:posOffset>
            </wp:positionV>
            <wp:extent cx="2943225" cy="1983105"/>
            <wp:effectExtent l="19050" t="0" r="9525" b="0"/>
            <wp:wrapTight wrapText="bothSides">
              <wp:wrapPolygon edited="0">
                <wp:start x="-140" y="0"/>
                <wp:lineTo x="-140" y="21372"/>
                <wp:lineTo x="21670" y="21372"/>
                <wp:lineTo x="21670" y="0"/>
                <wp:lineTo x="-140" y="0"/>
              </wp:wrapPolygon>
            </wp:wrapTight>
            <wp:docPr id="24" name="Picture 24" descr="C:\Users\Sue\AppData\Local\Microsoft\Windows\INetCache\IE\N1K1FB6J\iglo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ue\AppData\Local\Microsoft\Windows\INetCache\IE\N1K1FB6J\igloo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3159760</wp:posOffset>
            </wp:positionV>
            <wp:extent cx="1807845" cy="2249805"/>
            <wp:effectExtent l="19050" t="0" r="1905" b="0"/>
            <wp:wrapTight wrapText="bothSides">
              <wp:wrapPolygon edited="0">
                <wp:start x="-228" y="0"/>
                <wp:lineTo x="-228" y="21399"/>
                <wp:lineTo x="21623" y="21399"/>
                <wp:lineTo x="21623" y="0"/>
                <wp:lineTo x="-228" y="0"/>
              </wp:wrapPolygon>
            </wp:wrapTight>
            <wp:docPr id="23" name="Picture 23" descr="C:\Users\Sue\AppData\Local\Microsoft\Windows\INetCache\IE\4D4Y6GWG\Ink-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ue\AppData\Local\Microsoft\Windows\INetCache\IE\4D4Y6GWG\Ink-12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24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7939405</wp:posOffset>
            </wp:positionH>
            <wp:positionV relativeFrom="paragraph">
              <wp:posOffset>220345</wp:posOffset>
            </wp:positionV>
            <wp:extent cx="2005330" cy="1389380"/>
            <wp:effectExtent l="19050" t="0" r="0" b="0"/>
            <wp:wrapTight wrapText="bothSides">
              <wp:wrapPolygon edited="0">
                <wp:start x="-205" y="0"/>
                <wp:lineTo x="-205" y="21324"/>
                <wp:lineTo x="21545" y="21324"/>
                <wp:lineTo x="21545" y="0"/>
                <wp:lineTo x="-205" y="0"/>
              </wp:wrapPolygon>
            </wp:wrapTight>
            <wp:docPr id="22" name="Picture 22" descr="C:\Users\Sue\AppData\Local\Microsoft\Windows\INetCache\IE\A2N2D2UK\gem-crystal-amethyst-sto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ue\AppData\Local\Microsoft\Windows\INetCache\IE\A2N2D2UK\gem-crystal-amethyst-stone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107315</wp:posOffset>
            </wp:positionV>
            <wp:extent cx="1868805" cy="1430655"/>
            <wp:effectExtent l="19050" t="0" r="0" b="0"/>
            <wp:wrapTight wrapText="bothSides">
              <wp:wrapPolygon edited="0">
                <wp:start x="-220" y="0"/>
                <wp:lineTo x="-220" y="21284"/>
                <wp:lineTo x="21578" y="21284"/>
                <wp:lineTo x="21578" y="0"/>
                <wp:lineTo x="-220" y="0"/>
              </wp:wrapPolygon>
            </wp:wrapTight>
            <wp:docPr id="20" name="Picture 20" descr="C:\Users\Sue\AppData\Local\Microsoft\Windows\INetCache\IE\3MDA8NWI\gy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ue\AppData\Local\Microsoft\Windows\INetCache\IE\3MDA8NWI\gym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0F5">
        <w:rPr>
          <w:rFonts w:ascii="NTFPreCursive" w:hAnsi="NTFPreCursive"/>
          <w:noProof/>
          <w:sz w:val="52"/>
          <w:u w:val="single"/>
          <w:lang w:eastAsia="en-GB"/>
        </w:rPr>
        <w:pict>
          <v:rect id="_x0000_s1031" style="position:absolute;left:0;text-align:left;margin-left:314.25pt;margin-top:183pt;width:134.2pt;height:40.25pt;z-index:251669504;mso-position-horizontal-relative:text;mso-position-vertical-relative:text"/>
        </w:pict>
      </w:r>
      <w:r w:rsidR="002230F5">
        <w:rPr>
          <w:rFonts w:ascii="NTFPreCursive" w:hAnsi="NTFPreCursive"/>
          <w:noProof/>
          <w:sz w:val="52"/>
          <w:u w:val="single"/>
          <w:lang w:eastAsia="en-GB"/>
        </w:rPr>
        <w:pict>
          <v:rect id="_x0000_s1027" style="position:absolute;left:0;text-align:left;margin-left:314.25pt;margin-top:234.3pt;width:134.2pt;height:40.25pt;z-index:251665408;mso-position-horizontal-relative:text;mso-position-vertical-relative:tex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rect id="_x0000_s1030" style="position:absolute;left:0;text-align:left;margin-left:633.65pt;margin-top:201.7pt;width:134.2pt;height:40.25pt;z-index:251668480;mso-position-horizontal-relative:text;mso-position-vertical-relative:tex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07.9pt;margin-top:178.8pt;width:286.65pt;height:0;z-index:251675648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6" type="#_x0000_t32" style="position:absolute;left:0;text-align:left;margin-left:507.9pt;margin-top:150.3pt;width:286.65pt;height:0;z-index:251674624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5" type="#_x0000_t32" style="position:absolute;left:0;text-align:left;margin-left:-14.3pt;margin-top:405.1pt;width:286.65pt;height:0;z-index:251673600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4" type="#_x0000_t32" style="position:absolute;left:0;text-align:left;margin-left:-17.3pt;margin-top:375.65pt;width:286.65pt;height:0;z-index:251672576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rect id="_x0000_s1029" style="position:absolute;left:0;text-align:left;margin-left:33.6pt;margin-top:214.6pt;width:134.2pt;height:40.25pt;z-index:251667456;mso-position-horizontal-relative:text;mso-position-vertical-relative:tex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3" type="#_x0000_t32" style="position:absolute;left:0;text-align:left;margin-left:-24.9pt;margin-top:189.55pt;width:286.65pt;height:0;z-index:251671552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2" type="#_x0000_t32" style="position:absolute;left:0;text-align:left;margin-left:-27.75pt;margin-top:155.45pt;width:286.65pt;height:0;z-index:251670528;mso-position-horizontal-relative:text;mso-position-vertical-relative:text" o:connectortype="straight"/>
        </w:pict>
      </w:r>
    </w:p>
    <w:sectPr w:rsidR="006A766C" w:rsidRPr="006A766C" w:rsidSect="006A76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A766C"/>
    <w:rsid w:val="0019547F"/>
    <w:rsid w:val="002230F5"/>
    <w:rsid w:val="005B2101"/>
    <w:rsid w:val="006A766C"/>
    <w:rsid w:val="009E65A2"/>
    <w:rsid w:val="00D24E01"/>
    <w:rsid w:val="00E5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2]"/>
    </o:shapedefaults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dcterms:created xsi:type="dcterms:W3CDTF">2021-02-04T14:35:00Z</dcterms:created>
  <dcterms:modified xsi:type="dcterms:W3CDTF">2021-02-04T14:39:00Z</dcterms:modified>
</cp:coreProperties>
</file>