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8F" w:rsidRDefault="00C67CA5" w:rsidP="00C67CA5">
      <w:pPr>
        <w:jc w:val="center"/>
        <w:rPr>
          <w:rFonts w:ascii="NTFPreCursivef" w:hAnsi="NTFPreCursivef"/>
          <w:sz w:val="52"/>
          <w:u w:val="single"/>
        </w:rPr>
      </w:pPr>
      <w:r w:rsidRPr="00C67CA5">
        <w:rPr>
          <w:rFonts w:ascii="NTFPreCursivef" w:hAnsi="NTFPreCursivef"/>
          <w:sz w:val="52"/>
          <w:u w:val="single"/>
        </w:rPr>
        <w:t>Use of commas in a list</w:t>
      </w:r>
    </w:p>
    <w:p w:rsidR="00C67CA5" w:rsidRPr="00C67CA5" w:rsidRDefault="00C67CA5" w:rsidP="00C67CA5">
      <w:pPr>
        <w:jc w:val="center"/>
        <w:rPr>
          <w:rFonts w:ascii="NTFPreCursivef" w:hAnsi="NTFPreCursivef"/>
          <w:sz w:val="52"/>
        </w:rPr>
      </w:pPr>
      <w:r>
        <w:rPr>
          <w:rFonts w:ascii="NTFPreCursivef" w:hAnsi="NTFPreCursivef"/>
          <w:sz w:val="52"/>
        </w:rPr>
        <w:t>Add commas or ‘and’ to the sentences if needed.</w:t>
      </w:r>
    </w:p>
    <w:p w:rsidR="00C67CA5" w:rsidRDefault="00C67CA5" w:rsidP="00C67CA5">
      <w:pPr>
        <w:spacing w:after="0" w:line="360" w:lineRule="auto"/>
        <w:rPr>
          <w:rFonts w:ascii="NTFPreCursivef" w:eastAsiaTheme="minorEastAsia" w:hAnsi="NTFPreCursivef"/>
          <w:sz w:val="48"/>
          <w:szCs w:val="34"/>
        </w:rPr>
      </w:pPr>
    </w:p>
    <w:p w:rsidR="00C67CA5" w:rsidRPr="00C67CA5" w:rsidRDefault="00C67CA5" w:rsidP="00C67CA5">
      <w:pPr>
        <w:spacing w:after="0" w:line="360" w:lineRule="auto"/>
        <w:rPr>
          <w:rFonts w:ascii="NTFPreCursivef" w:eastAsiaTheme="minorEastAsia" w:hAnsi="NTFPreCursivef"/>
          <w:sz w:val="48"/>
          <w:szCs w:val="34"/>
        </w:rPr>
      </w:pPr>
      <w:r w:rsidRPr="00C67CA5">
        <w:rPr>
          <w:rFonts w:ascii="NTFPreCursivef" w:eastAsiaTheme="minorEastAsia" w:hAnsi="NTFPreCursivef"/>
          <w:sz w:val="48"/>
          <w:szCs w:val="34"/>
        </w:rPr>
        <w:t>The giant was wearing a long</w:t>
      </w:r>
      <w:r w:rsidR="00E0345A">
        <w:rPr>
          <w:rFonts w:ascii="NTFPreCursivef" w:eastAsiaTheme="minorEastAsia" w:hAnsi="NTFPreCursivef"/>
          <w:sz w:val="48"/>
          <w:szCs w:val="34"/>
        </w:rPr>
        <w:t xml:space="preserve"> thick</w:t>
      </w:r>
      <w:bookmarkStart w:id="0" w:name="_GoBack"/>
      <w:bookmarkEnd w:id="0"/>
      <w:r w:rsidRPr="00C67CA5">
        <w:rPr>
          <w:rFonts w:ascii="NTFPreCursivef" w:eastAsiaTheme="minorEastAsia" w:hAnsi="NTFPreCursivef"/>
          <w:sz w:val="48"/>
          <w:szCs w:val="34"/>
        </w:rPr>
        <w:t xml:space="preserve"> black cloak. </w:t>
      </w:r>
    </w:p>
    <w:p w:rsidR="00C67CA5" w:rsidRDefault="00C67CA5" w:rsidP="00C67CA5">
      <w:pPr>
        <w:spacing w:after="0" w:line="360" w:lineRule="auto"/>
        <w:rPr>
          <w:rFonts w:ascii="NTFPreCursivef" w:hAnsi="NTFPreCursivef"/>
          <w:sz w:val="48"/>
          <w:szCs w:val="34"/>
        </w:rPr>
      </w:pPr>
    </w:p>
    <w:p w:rsidR="00C67CA5" w:rsidRPr="00C67CA5" w:rsidRDefault="00C67CA5" w:rsidP="00C67CA5">
      <w:pPr>
        <w:spacing w:after="0" w:line="360" w:lineRule="auto"/>
        <w:rPr>
          <w:rFonts w:ascii="NTFPreCursivef" w:eastAsiaTheme="minorEastAsia" w:hAnsi="NTFPreCursivef"/>
          <w:sz w:val="96"/>
          <w:szCs w:val="34"/>
        </w:rPr>
      </w:pPr>
      <w:r w:rsidRPr="00C67CA5">
        <w:rPr>
          <w:rFonts w:ascii="NTFPreCursivef" w:hAnsi="NTFPreCursivef"/>
          <w:sz w:val="48"/>
          <w:szCs w:val="34"/>
        </w:rPr>
        <w:t>In the moonlight, Sophie caught a glimpse of an enormous long pale wrinkly face with the most enormous ears</w:t>
      </w:r>
      <w:r>
        <w:rPr>
          <w:rFonts w:ascii="NTFPreCursivef" w:hAnsi="NTFPreCursivef"/>
          <w:sz w:val="48"/>
          <w:szCs w:val="34"/>
        </w:rPr>
        <w:t>.</w:t>
      </w:r>
    </w:p>
    <w:p w:rsidR="00C67CA5" w:rsidRDefault="00C67CA5" w:rsidP="00C67CA5">
      <w:pPr>
        <w:rPr>
          <w:rFonts w:ascii="NTFPreCursivef" w:hAnsi="NTFPreCursivef"/>
          <w:sz w:val="34"/>
          <w:szCs w:val="34"/>
        </w:rPr>
      </w:pPr>
    </w:p>
    <w:p w:rsidR="00C67CA5" w:rsidRDefault="00C67CA5" w:rsidP="00C67CA5">
      <w:pPr>
        <w:rPr>
          <w:rFonts w:ascii="NTFPreCursivef" w:hAnsi="NTFPreCursivef"/>
          <w:sz w:val="48"/>
          <w:szCs w:val="34"/>
        </w:rPr>
      </w:pPr>
      <w:r w:rsidRPr="00C67CA5">
        <w:rPr>
          <w:rFonts w:ascii="NTFPreCursivef" w:hAnsi="NTFPreCursivef"/>
          <w:sz w:val="48"/>
          <w:szCs w:val="34"/>
        </w:rPr>
        <w:t>Above the nose there were</w:t>
      </w:r>
      <w:r w:rsidR="004E253E">
        <w:rPr>
          <w:rFonts w:ascii="NTFPreCursivef" w:hAnsi="NTFPreCursivef"/>
          <w:sz w:val="48"/>
          <w:szCs w:val="34"/>
        </w:rPr>
        <w:t xml:space="preserve"> huge</w:t>
      </w:r>
      <w:r w:rsidRPr="00C67CA5">
        <w:rPr>
          <w:rFonts w:ascii="NTFPreCursivef" w:hAnsi="NTFPreCursivef"/>
          <w:sz w:val="48"/>
          <w:szCs w:val="34"/>
        </w:rPr>
        <w:t xml:space="preserve"> bright flashing eyes</w:t>
      </w:r>
      <w:r>
        <w:rPr>
          <w:rFonts w:ascii="NTFPreCursivef" w:hAnsi="NTFPreCursivef"/>
          <w:sz w:val="48"/>
          <w:szCs w:val="34"/>
        </w:rPr>
        <w:t>.</w:t>
      </w:r>
    </w:p>
    <w:p w:rsidR="00C67CA5" w:rsidRDefault="00C67CA5" w:rsidP="00C67CA5">
      <w:pPr>
        <w:rPr>
          <w:rFonts w:ascii="NTFPreCursivef" w:hAnsi="NTFPreCursivef"/>
          <w:sz w:val="48"/>
          <w:szCs w:val="48"/>
          <w:u w:val="single"/>
        </w:rPr>
      </w:pPr>
    </w:p>
    <w:p w:rsidR="00C67CA5" w:rsidRDefault="00C67CA5" w:rsidP="00C67CA5">
      <w:pPr>
        <w:rPr>
          <w:rFonts w:ascii="NTFPreCursivef" w:hAnsi="NTFPreCursivef"/>
          <w:sz w:val="48"/>
        </w:rPr>
      </w:pPr>
      <w:r w:rsidRPr="00C67CA5">
        <w:rPr>
          <w:rFonts w:ascii="NTFPreCursivef" w:hAnsi="NTFPreCursivef"/>
          <w:sz w:val="48"/>
        </w:rPr>
        <w:t xml:space="preserve">It had lips </w:t>
      </w:r>
      <w:r w:rsidR="00763A72">
        <w:rPr>
          <w:rFonts w:ascii="NTFPreCursivef" w:hAnsi="NTFPreCursivef"/>
          <w:sz w:val="48"/>
        </w:rPr>
        <w:t>like round</w:t>
      </w:r>
      <w:r w:rsidR="004E253E">
        <w:rPr>
          <w:rFonts w:ascii="NTFPreCursivef" w:hAnsi="NTFPreCursivef"/>
          <w:sz w:val="48"/>
        </w:rPr>
        <w:t xml:space="preserve"> </w:t>
      </w:r>
      <w:r w:rsidRPr="00C67CA5">
        <w:rPr>
          <w:rFonts w:ascii="NTFPreCursivef" w:hAnsi="NTFPreCursivef"/>
          <w:sz w:val="48"/>
        </w:rPr>
        <w:t>gigantic purple frankfurters lying on top of the other</w:t>
      </w:r>
      <w:r>
        <w:rPr>
          <w:rFonts w:ascii="NTFPreCursivef" w:hAnsi="NTFPreCursivef"/>
          <w:sz w:val="48"/>
        </w:rPr>
        <w:t>.</w:t>
      </w:r>
    </w:p>
    <w:p w:rsidR="00C67CA5" w:rsidRDefault="00C67CA5" w:rsidP="00C67CA5">
      <w:pPr>
        <w:rPr>
          <w:rFonts w:ascii="NTFPreCursivef" w:hAnsi="NTFPreCursivef"/>
          <w:sz w:val="56"/>
          <w:szCs w:val="48"/>
          <w:u w:val="single"/>
        </w:rPr>
      </w:pPr>
    </w:p>
    <w:p w:rsidR="00C67CA5" w:rsidRDefault="004E253E" w:rsidP="00C67CA5">
      <w:pPr>
        <w:rPr>
          <w:rFonts w:ascii="NTFPreCursivef" w:hAnsi="NTFPreCursivef"/>
          <w:sz w:val="48"/>
          <w:szCs w:val="48"/>
        </w:rPr>
      </w:pPr>
      <w:r>
        <w:rPr>
          <w:rFonts w:ascii="NTFPreCursivef" w:hAnsi="NTFPreCursivef"/>
          <w:sz w:val="48"/>
          <w:szCs w:val="48"/>
        </w:rPr>
        <w:t>His c</w:t>
      </w:r>
      <w:r w:rsidR="00C67CA5" w:rsidRPr="00C67CA5">
        <w:rPr>
          <w:rFonts w:ascii="NTFPreCursivef" w:hAnsi="NTFPreCursivef"/>
          <w:sz w:val="48"/>
          <w:szCs w:val="48"/>
        </w:rPr>
        <w:t>raggy yellow rotten teeth stuck out.</w:t>
      </w:r>
    </w:p>
    <w:p w:rsidR="00C67CA5" w:rsidRDefault="00C67CA5" w:rsidP="00C67CA5">
      <w:pPr>
        <w:rPr>
          <w:rFonts w:ascii="NTFPreCursivef" w:hAnsi="NTFPreCursivef"/>
          <w:sz w:val="48"/>
          <w:szCs w:val="48"/>
        </w:rPr>
      </w:pPr>
    </w:p>
    <w:p w:rsidR="004E253E" w:rsidRDefault="004E253E" w:rsidP="00C67CA5">
      <w:pPr>
        <w:rPr>
          <w:rFonts w:ascii="NTFPreCursivef" w:hAnsi="NTFPreCursivef"/>
          <w:sz w:val="48"/>
          <w:szCs w:val="48"/>
        </w:rPr>
      </w:pPr>
    </w:p>
    <w:p w:rsidR="00C67CA5" w:rsidRPr="00C67CA5" w:rsidRDefault="00C67CA5" w:rsidP="00C67CA5">
      <w:pPr>
        <w:rPr>
          <w:rFonts w:ascii="NTFPreCursivef" w:hAnsi="NTFPreCursivef"/>
          <w:sz w:val="48"/>
          <w:szCs w:val="48"/>
        </w:rPr>
      </w:pPr>
      <w:r>
        <w:rPr>
          <w:rFonts w:ascii="NTFPreCursivef" w:hAnsi="NTFPreCursivef"/>
          <w:sz w:val="48"/>
          <w:szCs w:val="48"/>
        </w:rPr>
        <w:t>Challenge: Can you think of your own sentences that include adjectives.</w:t>
      </w:r>
      <w:r w:rsidR="004E253E">
        <w:rPr>
          <w:rFonts w:ascii="NTFPreCursivef" w:hAnsi="NTFPreCursivef"/>
          <w:sz w:val="48"/>
          <w:szCs w:val="48"/>
        </w:rPr>
        <w:t xml:space="preserve"> Use 3 adjectives in each sentence and </w:t>
      </w:r>
      <w:r>
        <w:rPr>
          <w:rFonts w:ascii="NTFPreCursivef" w:hAnsi="NTFPreCursivef"/>
          <w:sz w:val="48"/>
          <w:szCs w:val="48"/>
        </w:rPr>
        <w:t xml:space="preserve">separate them using commas / ‘and’. </w:t>
      </w:r>
    </w:p>
    <w:sectPr w:rsidR="00C67CA5" w:rsidRPr="00C67CA5" w:rsidSect="00C6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E23"/>
    <w:multiLevelType w:val="hybridMultilevel"/>
    <w:tmpl w:val="DF460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5"/>
    <w:rsid w:val="004E253E"/>
    <w:rsid w:val="0074397B"/>
    <w:rsid w:val="00763A72"/>
    <w:rsid w:val="00AD0A20"/>
    <w:rsid w:val="00C67CA5"/>
    <w:rsid w:val="00E0345A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3F1E"/>
  <w15:chartTrackingRefBased/>
  <w15:docId w15:val="{847026D8-9B45-44A8-8353-C9570914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Mrs Palmer</cp:lastModifiedBy>
  <cp:revision>7</cp:revision>
  <dcterms:created xsi:type="dcterms:W3CDTF">2021-02-16T10:50:00Z</dcterms:created>
  <dcterms:modified xsi:type="dcterms:W3CDTF">2021-02-22T16:31:00Z</dcterms:modified>
</cp:coreProperties>
</file>