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A3" w:rsidRDefault="005A2DA3" w:rsidP="005A2DA3">
      <w:pPr>
        <w:jc w:val="center"/>
        <w:rPr>
          <w:rFonts w:ascii="NTFPreCursivef" w:hAnsi="NTFPreCursivef"/>
          <w:b/>
          <w:sz w:val="52"/>
          <w:u w:val="single"/>
        </w:rPr>
      </w:pPr>
      <w:r w:rsidRPr="005A2DA3">
        <w:rPr>
          <w:rFonts w:ascii="NTFPreCursivef" w:hAnsi="NTFPreCursivef"/>
          <w:b/>
          <w:sz w:val="52"/>
          <w:u w:val="single"/>
        </w:rPr>
        <w:t>Can you write the 2, 5 and 10 times table?</w:t>
      </w:r>
    </w:p>
    <w:p w:rsidR="005A2DA3" w:rsidRPr="005A2DA3" w:rsidRDefault="005A2DA3" w:rsidP="005A2DA3">
      <w:pPr>
        <w:jc w:val="center"/>
        <w:rPr>
          <w:rFonts w:ascii="NTFPreCursivef" w:hAnsi="NTFPreCursivef"/>
          <w:sz w:val="52"/>
        </w:rPr>
      </w:pPr>
      <w:r>
        <w:rPr>
          <w:rFonts w:ascii="NTFPreCursivef" w:hAnsi="NTFPreCursivef"/>
          <w:noProof/>
          <w:sz w:val="5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3.55pt;margin-top:.95pt;width:265.8pt;height:442.1pt;z-index:251662336;mso-width-relative:margin;mso-height-relative:margin">
            <v:textbox>
              <w:txbxContent>
                <w:p w:rsidR="005A2DA3" w:rsidRPr="005A2DA3" w:rsidRDefault="005A2DA3" w:rsidP="005A2DA3">
                  <w:pPr>
                    <w:rPr>
                      <w:rFonts w:ascii="NTFPreCursivef" w:hAnsi="NTFPreCursivef"/>
                      <w:sz w:val="56"/>
                    </w:rPr>
                  </w:pPr>
                  <w:r>
                    <w:rPr>
                      <w:rFonts w:ascii="NTFPreCursivef" w:hAnsi="NTFPreCursivef"/>
                      <w:sz w:val="56"/>
                    </w:rPr>
                    <w:t>1 x 10</w:t>
                  </w:r>
                  <w:r w:rsidRPr="005A2DA3">
                    <w:rPr>
                      <w:rFonts w:ascii="NTFPreCursivef" w:hAnsi="NTFPreCursivef"/>
                      <w:sz w:val="56"/>
                    </w:rPr>
                    <w:t xml:space="preserve"> = </w:t>
                  </w: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Pr="005A2DA3" w:rsidRDefault="005A2DA3" w:rsidP="005A2DA3">
                  <w:pPr>
                    <w:rPr>
                      <w:rFonts w:ascii="NTFPreCursivef" w:hAnsi="NTFPreCursivef"/>
                      <w:sz w:val="56"/>
                    </w:rPr>
                  </w:pPr>
                  <w:r>
                    <w:rPr>
                      <w:rFonts w:ascii="NTFPreCursivef" w:hAnsi="NTFPreCursivef"/>
                      <w:sz w:val="56"/>
                    </w:rPr>
                    <w:t xml:space="preserve">12 x 10 </w:t>
                  </w:r>
                  <w:r w:rsidRPr="005A2DA3">
                    <w:rPr>
                      <w:rFonts w:ascii="NTFPreCursivef" w:hAnsi="NTFPreCursivef"/>
                      <w:sz w:val="56"/>
                    </w:rPr>
                    <w:t>=</w:t>
                  </w: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P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</w:txbxContent>
            </v:textbox>
          </v:shape>
        </w:pict>
      </w:r>
      <w:r>
        <w:rPr>
          <w:rFonts w:ascii="NTFPreCursivef" w:hAnsi="NTFPreCursivef"/>
          <w:noProof/>
          <w:sz w:val="52"/>
          <w:lang w:eastAsia="en-GB"/>
        </w:rPr>
        <w:pict>
          <v:shape id="_x0000_s1028" type="#_x0000_t202" style="position:absolute;left:0;text-align:left;margin-left:248.65pt;margin-top:.95pt;width:265.8pt;height:442.1pt;z-index:251661312;mso-width-relative:margin;mso-height-relative:margin">
            <v:textbox>
              <w:txbxContent>
                <w:p w:rsidR="005A2DA3" w:rsidRPr="005A2DA3" w:rsidRDefault="005A2DA3" w:rsidP="005A2DA3">
                  <w:pPr>
                    <w:rPr>
                      <w:rFonts w:ascii="NTFPreCursivef" w:hAnsi="NTFPreCursivef"/>
                      <w:sz w:val="56"/>
                    </w:rPr>
                  </w:pPr>
                  <w:r>
                    <w:rPr>
                      <w:rFonts w:ascii="NTFPreCursivef" w:hAnsi="NTFPreCursivef"/>
                      <w:sz w:val="56"/>
                    </w:rPr>
                    <w:t>1 x 5</w:t>
                  </w:r>
                  <w:r w:rsidRPr="005A2DA3">
                    <w:rPr>
                      <w:rFonts w:ascii="NTFPreCursivef" w:hAnsi="NTFPreCursivef"/>
                      <w:sz w:val="56"/>
                    </w:rPr>
                    <w:t xml:space="preserve"> = </w:t>
                  </w: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Pr="005A2DA3" w:rsidRDefault="005A2DA3" w:rsidP="005A2DA3">
                  <w:pPr>
                    <w:rPr>
                      <w:rFonts w:ascii="NTFPreCursivef" w:hAnsi="NTFPreCursivef"/>
                      <w:sz w:val="56"/>
                    </w:rPr>
                  </w:pPr>
                  <w:r>
                    <w:rPr>
                      <w:rFonts w:ascii="NTFPreCursivef" w:hAnsi="NTFPreCursivef"/>
                      <w:sz w:val="56"/>
                    </w:rPr>
                    <w:t>12 x 5</w:t>
                  </w:r>
                  <w:r w:rsidRPr="005A2DA3">
                    <w:rPr>
                      <w:rFonts w:ascii="NTFPreCursivef" w:hAnsi="NTFPreCursivef"/>
                      <w:sz w:val="56"/>
                    </w:rPr>
                    <w:t>=</w:t>
                  </w: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Pr="005A2DA3" w:rsidRDefault="005A2DA3" w:rsidP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</w:txbxContent>
            </v:textbox>
          </v:shape>
        </w:pict>
      </w:r>
      <w:r w:rsidRPr="005A2DA3">
        <w:rPr>
          <w:rFonts w:ascii="NTFPreCursivef" w:hAnsi="NTFPreCursivef"/>
          <w:noProof/>
          <w:sz w:val="52"/>
          <w:lang w:val="en-US" w:eastAsia="zh-TW"/>
        </w:rPr>
        <w:pict>
          <v:shape id="_x0000_s1027" type="#_x0000_t202" style="position:absolute;left:0;text-align:left;margin-left:-15.75pt;margin-top:.95pt;width:250.9pt;height:442.1pt;z-index:251660288;mso-width-relative:margin;mso-height-relative:margin">
            <v:textbox>
              <w:txbxContent>
                <w:p w:rsidR="005A2DA3" w:rsidRPr="005A2DA3" w:rsidRDefault="005A2DA3">
                  <w:pPr>
                    <w:rPr>
                      <w:rFonts w:ascii="NTFPreCursivef" w:hAnsi="NTFPreCursivef"/>
                      <w:sz w:val="56"/>
                    </w:rPr>
                  </w:pPr>
                  <w:r w:rsidRPr="005A2DA3">
                    <w:rPr>
                      <w:rFonts w:ascii="NTFPreCursivef" w:hAnsi="NTFPreCursivef"/>
                      <w:sz w:val="56"/>
                    </w:rPr>
                    <w:t xml:space="preserve">1 x 2 = </w:t>
                  </w: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Pr="005A2DA3" w:rsidRDefault="005A2DA3">
                  <w:pPr>
                    <w:rPr>
                      <w:rFonts w:ascii="NTFPreCursivef" w:hAnsi="NTFPreCursivef"/>
                      <w:sz w:val="56"/>
                    </w:rPr>
                  </w:pPr>
                  <w:r w:rsidRPr="005A2DA3">
                    <w:rPr>
                      <w:rFonts w:ascii="NTFPreCursivef" w:hAnsi="NTFPreCursivef"/>
                      <w:sz w:val="56"/>
                    </w:rPr>
                    <w:t>12 x 2=</w:t>
                  </w: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  <w:p w:rsidR="005A2DA3" w:rsidRPr="005A2DA3" w:rsidRDefault="005A2DA3">
                  <w:pPr>
                    <w:rPr>
                      <w:rFonts w:ascii="NTFPreCursivef" w:hAnsi="NTFPreCursivef"/>
                      <w:sz w:val="72"/>
                    </w:rPr>
                  </w:pPr>
                </w:p>
              </w:txbxContent>
            </v:textbox>
          </v:shape>
        </w:pict>
      </w:r>
    </w:p>
    <w:p w:rsidR="005A2DA3" w:rsidRPr="005A2DA3" w:rsidRDefault="005A2DA3" w:rsidP="005A2DA3">
      <w:pPr>
        <w:jc w:val="center"/>
        <w:rPr>
          <w:rFonts w:ascii="NTFPreCursivef" w:hAnsi="NTFPreCursivef"/>
          <w:sz w:val="52"/>
        </w:rPr>
      </w:pPr>
    </w:p>
    <w:sectPr w:rsidR="005A2DA3" w:rsidRPr="005A2DA3" w:rsidSect="005A2D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A2DA3"/>
    <w:rsid w:val="00104089"/>
    <w:rsid w:val="005A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2021-01-09T17:53:00Z</dcterms:created>
  <dcterms:modified xsi:type="dcterms:W3CDTF">2021-01-09T17:59:00Z</dcterms:modified>
</cp:coreProperties>
</file>