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41"/>
        <w:tblW w:w="10456" w:type="dxa"/>
        <w:tblLook w:val="04A0"/>
      </w:tblPr>
      <w:tblGrid>
        <w:gridCol w:w="10456"/>
      </w:tblGrid>
      <w:tr w:rsidR="000F7C56" w:rsidRPr="00C17BD5" w:rsidTr="000F7C56">
        <w:tc>
          <w:tcPr>
            <w:tcW w:w="10456" w:type="dxa"/>
          </w:tcPr>
          <w:p w:rsidR="000F7C56" w:rsidRDefault="000F7C56" w:rsidP="000F7C56">
            <w:pPr>
              <w:rPr>
                <w:rFonts w:ascii="NTFPreCursivef" w:hAnsi="NTFPreCursivef" w:cs="NTFPreCursivef"/>
                <w:sz w:val="56"/>
                <w:szCs w:val="36"/>
              </w:rPr>
            </w:pPr>
            <w:r>
              <w:rPr>
                <w:rFonts w:ascii="NTFPreCursivef" w:hAnsi="NTFPreCursivef"/>
                <w:sz w:val="56"/>
                <w:szCs w:val="36"/>
              </w:rPr>
              <w:t>C</w:t>
            </w:r>
            <w:r>
              <w:rPr>
                <w:rFonts w:ascii="NTFPreCursivef" w:hAnsi="NTFPreCursivef" w:cs="NTFPreCursivef"/>
                <w:sz w:val="56"/>
                <w:szCs w:val="36"/>
              </w:rPr>
              <w:t>ompares two things to show</w:t>
            </w:r>
            <w:r w:rsidRPr="000F7C56">
              <w:rPr>
                <w:rFonts w:ascii="NTFPreCursivef" w:hAnsi="NTFPreCursivef" w:cs="NTFPreCursivef"/>
                <w:sz w:val="56"/>
                <w:szCs w:val="36"/>
              </w:rPr>
              <w:t xml:space="preserve"> what is sim</w:t>
            </w:r>
            <w:r>
              <w:rPr>
                <w:rFonts w:ascii="NTFPreCursivef" w:hAnsi="NTFPreCursivef" w:cs="NTFPreCursivef"/>
                <w:sz w:val="56"/>
                <w:szCs w:val="36"/>
              </w:rPr>
              <w:t>ilar between the two - will include the words ‘like’ or ‘</w:t>
            </w:r>
            <w:r w:rsidRPr="000F7C56">
              <w:rPr>
                <w:rFonts w:ascii="NTFPreCursivef" w:hAnsi="NTFPreCursivef" w:cs="NTFPreCursivef"/>
                <w:sz w:val="56"/>
                <w:szCs w:val="36"/>
              </w:rPr>
              <w:t>as</w:t>
            </w:r>
            <w:r>
              <w:rPr>
                <w:rFonts w:ascii="NTFPreCursivef" w:hAnsi="NTFPreCursivef" w:cs="NTFPreCursivef"/>
                <w:sz w:val="56"/>
                <w:szCs w:val="36"/>
              </w:rPr>
              <w:t>’.</w:t>
            </w:r>
            <w:r w:rsidRPr="000F7C56">
              <w:rPr>
                <w:rFonts w:ascii="NTFPreCursivef" w:hAnsi="NTFPreCursivef" w:cs="NTFPreCursivef"/>
                <w:sz w:val="56"/>
                <w:szCs w:val="36"/>
              </w:rPr>
              <w:t xml:space="preserve"> </w:t>
            </w:r>
          </w:p>
          <w:p w:rsidR="000F7C56" w:rsidRDefault="000F7C56" w:rsidP="000F7C56">
            <w:pPr>
              <w:rPr>
                <w:rFonts w:ascii="NTFPreCursivef" w:hAnsi="NTFPreCursivef" w:cs="NTFPreCursivef"/>
                <w:sz w:val="56"/>
                <w:szCs w:val="36"/>
              </w:rPr>
            </w:pPr>
            <w:r>
              <w:rPr>
                <w:rFonts w:ascii="NTFPreCursivef" w:hAnsi="NTFPreCursivef" w:cs="NTFPreCursivef"/>
                <w:sz w:val="56"/>
                <w:szCs w:val="36"/>
              </w:rPr>
              <w:t>E.g. The snow was like a blanket.</w:t>
            </w:r>
          </w:p>
          <w:p w:rsidR="000F7C56" w:rsidRPr="00C17BD5" w:rsidRDefault="000F7C56" w:rsidP="000F7C56">
            <w:pPr>
              <w:rPr>
                <w:rFonts w:ascii="NTFPreCursivef" w:hAnsi="NTFPreCursivef"/>
                <w:sz w:val="56"/>
                <w:szCs w:val="36"/>
              </w:rPr>
            </w:pPr>
          </w:p>
        </w:tc>
      </w:tr>
      <w:tr w:rsidR="000F7C56" w:rsidRPr="00C17BD5" w:rsidTr="000F7C56">
        <w:tc>
          <w:tcPr>
            <w:tcW w:w="10456" w:type="dxa"/>
          </w:tcPr>
          <w:p w:rsidR="000F7C56" w:rsidRPr="00C17BD5" w:rsidRDefault="000F7C56" w:rsidP="000F7C56">
            <w:pPr>
              <w:rPr>
                <w:rFonts w:ascii="NTFPreCursivef" w:hAnsi="NTFPreCursivef"/>
                <w:sz w:val="56"/>
                <w:szCs w:val="36"/>
              </w:rPr>
            </w:pPr>
            <w:r w:rsidRPr="00C17BD5">
              <w:rPr>
                <w:rFonts w:ascii="NTFPreCursivef" w:hAnsi="NTFPreCursivef"/>
                <w:sz w:val="56"/>
                <w:szCs w:val="36"/>
              </w:rPr>
              <w:t>When human feelings or actions are giving to non-living objects or animals.</w:t>
            </w:r>
          </w:p>
          <w:p w:rsidR="000F7C56" w:rsidRDefault="000F7C56" w:rsidP="000F7C56">
            <w:pPr>
              <w:rPr>
                <w:rFonts w:ascii="NTFPreCursivef" w:hAnsi="NTFPreCursivef"/>
                <w:sz w:val="56"/>
                <w:szCs w:val="36"/>
              </w:rPr>
            </w:pPr>
            <w:r w:rsidRPr="00C17BD5">
              <w:rPr>
                <w:rFonts w:ascii="NTFPreCursivef" w:hAnsi="NTFPreCursivef"/>
                <w:sz w:val="56"/>
                <w:szCs w:val="36"/>
              </w:rPr>
              <w:t>E.g. The stars danced.</w:t>
            </w:r>
          </w:p>
          <w:p w:rsidR="000F7C56" w:rsidRPr="00C17BD5" w:rsidRDefault="000F7C56" w:rsidP="000F7C56">
            <w:pPr>
              <w:rPr>
                <w:rFonts w:ascii="NTFPreCursivef" w:hAnsi="NTFPreCursivef"/>
                <w:sz w:val="56"/>
                <w:szCs w:val="36"/>
              </w:rPr>
            </w:pPr>
          </w:p>
        </w:tc>
      </w:tr>
      <w:tr w:rsidR="000F7C56" w:rsidRPr="00C17BD5" w:rsidTr="000F7C56">
        <w:tc>
          <w:tcPr>
            <w:tcW w:w="10456" w:type="dxa"/>
          </w:tcPr>
          <w:p w:rsidR="000F7C56" w:rsidRPr="00C17BD5" w:rsidRDefault="000F7C56" w:rsidP="000F7C56">
            <w:pPr>
              <w:rPr>
                <w:rFonts w:ascii="NTFPreCursivef" w:hAnsi="NTFPreCursivef"/>
                <w:sz w:val="56"/>
                <w:szCs w:val="36"/>
              </w:rPr>
            </w:pPr>
            <w:r>
              <w:rPr>
                <w:rFonts w:ascii="NTFPreCursivef" w:hAnsi="NTFPreCursivef"/>
                <w:sz w:val="56"/>
                <w:szCs w:val="36"/>
              </w:rPr>
              <w:t>W</w:t>
            </w:r>
            <w:r w:rsidRPr="00C17BD5">
              <w:rPr>
                <w:rFonts w:ascii="NTFPreCursivef" w:hAnsi="NTFPreCursivef"/>
                <w:sz w:val="56"/>
                <w:szCs w:val="36"/>
              </w:rPr>
              <w:t xml:space="preserve">ords </w:t>
            </w:r>
            <w:r>
              <w:rPr>
                <w:rFonts w:ascii="NTFPreCursivef" w:hAnsi="NTFPreCursivef"/>
                <w:sz w:val="56"/>
                <w:szCs w:val="36"/>
              </w:rPr>
              <w:t xml:space="preserve">that start </w:t>
            </w:r>
            <w:r w:rsidRPr="00C17BD5">
              <w:rPr>
                <w:rFonts w:ascii="NTFPreCursivef" w:hAnsi="NTFPreCursivef"/>
                <w:sz w:val="56"/>
                <w:szCs w:val="36"/>
              </w:rPr>
              <w:t xml:space="preserve">with the same beginning sounds. </w:t>
            </w:r>
          </w:p>
          <w:p w:rsidR="000F7C56" w:rsidRDefault="000F7C56" w:rsidP="000F7C56">
            <w:pPr>
              <w:rPr>
                <w:rFonts w:ascii="NTFPreCursivef" w:hAnsi="NTFPreCursivef"/>
                <w:sz w:val="56"/>
                <w:szCs w:val="36"/>
              </w:rPr>
            </w:pPr>
            <w:r>
              <w:rPr>
                <w:rFonts w:ascii="NTFPreCursivef" w:hAnsi="NTFPreCursivef"/>
                <w:sz w:val="56"/>
                <w:szCs w:val="36"/>
              </w:rPr>
              <w:t>E.g. Snow silently fell</w:t>
            </w:r>
            <w:r w:rsidRPr="00C17BD5">
              <w:rPr>
                <w:rFonts w:ascii="NTFPreCursivef" w:hAnsi="NTFPreCursivef"/>
                <w:sz w:val="56"/>
                <w:szCs w:val="36"/>
              </w:rPr>
              <w:t>.</w:t>
            </w:r>
          </w:p>
          <w:p w:rsidR="000F7C56" w:rsidRPr="00C17BD5" w:rsidRDefault="000F7C56" w:rsidP="000F7C56">
            <w:pPr>
              <w:rPr>
                <w:rFonts w:ascii="NTFPreCursivef" w:hAnsi="NTFPreCursivef"/>
                <w:sz w:val="56"/>
                <w:szCs w:val="36"/>
              </w:rPr>
            </w:pPr>
          </w:p>
        </w:tc>
      </w:tr>
      <w:tr w:rsidR="000F7C56" w:rsidRPr="00C17BD5" w:rsidTr="000F7C56">
        <w:tc>
          <w:tcPr>
            <w:tcW w:w="10456" w:type="dxa"/>
          </w:tcPr>
          <w:p w:rsidR="000F7C56" w:rsidRDefault="000F7C56" w:rsidP="000F7C56">
            <w:pPr>
              <w:rPr>
                <w:rFonts w:ascii="NTFPreCursivef" w:hAnsi="NTFPreCursivef"/>
                <w:sz w:val="56"/>
                <w:szCs w:val="36"/>
              </w:rPr>
            </w:pPr>
            <w:r w:rsidRPr="00C17BD5">
              <w:rPr>
                <w:rFonts w:ascii="NTFPreCursivef" w:hAnsi="NTFPreCursivef"/>
                <w:sz w:val="56"/>
                <w:szCs w:val="36"/>
              </w:rPr>
              <w:t xml:space="preserve">Repeated use of sounds, words or ideas for effect or emphasis. </w:t>
            </w:r>
            <w:r w:rsidRPr="00C17BD5">
              <w:rPr>
                <w:rFonts w:ascii="NTFPreCursivef" w:hAnsi="NTFPreCursivef"/>
                <w:sz w:val="56"/>
                <w:szCs w:val="36"/>
              </w:rPr>
              <w:br/>
              <w:t>E.g.</w:t>
            </w:r>
            <w:r>
              <w:rPr>
                <w:rFonts w:ascii="NTFPreCursivef" w:hAnsi="NTFPreCursivef"/>
                <w:sz w:val="56"/>
                <w:szCs w:val="36"/>
              </w:rPr>
              <w:t xml:space="preserve"> She stirred </w:t>
            </w:r>
            <w:r w:rsidRPr="00C17BD5">
              <w:rPr>
                <w:rFonts w:ascii="NTFPreCursivef" w:hAnsi="NTFPreCursivef"/>
                <w:sz w:val="56"/>
                <w:szCs w:val="36"/>
              </w:rPr>
              <w:t>and stirred the soup.</w:t>
            </w:r>
          </w:p>
          <w:p w:rsidR="000F7C56" w:rsidRPr="00C17BD5" w:rsidRDefault="000F7C56" w:rsidP="000F7C56">
            <w:pPr>
              <w:rPr>
                <w:rFonts w:ascii="NTFPreCursivef" w:hAnsi="NTFPreCursivef"/>
                <w:sz w:val="56"/>
                <w:szCs w:val="36"/>
              </w:rPr>
            </w:pPr>
          </w:p>
        </w:tc>
        <w:bookmarkStart w:id="0" w:name="_GoBack"/>
        <w:bookmarkEnd w:id="0"/>
      </w:tr>
      <w:tr w:rsidR="000F7C56" w:rsidRPr="00C17BD5" w:rsidTr="000F7C56">
        <w:tc>
          <w:tcPr>
            <w:tcW w:w="10456" w:type="dxa"/>
          </w:tcPr>
          <w:p w:rsidR="00B712F7" w:rsidRDefault="000F7C56" w:rsidP="000F7C56">
            <w:pPr>
              <w:rPr>
                <w:rFonts w:ascii="NTFPreCursivef" w:hAnsi="NTFPreCursivef"/>
                <w:sz w:val="56"/>
                <w:szCs w:val="36"/>
              </w:rPr>
            </w:pPr>
            <w:r>
              <w:rPr>
                <w:rFonts w:ascii="NTFPreCursivef" w:hAnsi="NTFPreCursivef"/>
                <w:sz w:val="56"/>
                <w:szCs w:val="36"/>
              </w:rPr>
              <w:t xml:space="preserve">The rhyming pattern that is created at the end of lines of poetry. </w:t>
            </w:r>
          </w:p>
          <w:p w:rsidR="000F7C56" w:rsidRPr="00C17BD5" w:rsidRDefault="00B712F7" w:rsidP="000F7C56">
            <w:pPr>
              <w:rPr>
                <w:rFonts w:ascii="NTFPreCursivef" w:hAnsi="NTFPreCursivef"/>
                <w:sz w:val="56"/>
                <w:szCs w:val="36"/>
              </w:rPr>
            </w:pPr>
            <w:r>
              <w:rPr>
                <w:rFonts w:ascii="NTFPreCursivef" w:hAnsi="NTFPreCursivef"/>
                <w:sz w:val="56"/>
                <w:szCs w:val="36"/>
              </w:rPr>
              <w:t>E.g. ABABCC</w:t>
            </w:r>
            <w:r w:rsidR="000F7C56" w:rsidRPr="00C17BD5">
              <w:rPr>
                <w:rFonts w:ascii="NTFPreCursivef" w:hAnsi="NTFPreCursivef"/>
                <w:sz w:val="56"/>
                <w:szCs w:val="36"/>
              </w:rPr>
              <w:t xml:space="preserve"> </w:t>
            </w:r>
          </w:p>
          <w:p w:rsidR="000F7C56" w:rsidRPr="00C17BD5" w:rsidRDefault="000F7C56" w:rsidP="000F7C56">
            <w:pPr>
              <w:rPr>
                <w:rFonts w:ascii="NTFPreCursivef" w:hAnsi="NTFPreCursivef"/>
                <w:sz w:val="56"/>
                <w:szCs w:val="36"/>
              </w:rPr>
            </w:pPr>
          </w:p>
        </w:tc>
      </w:tr>
    </w:tbl>
    <w:p w:rsidR="00B712F7" w:rsidRDefault="00B712F7">
      <w:pPr>
        <w:rPr>
          <w:rFonts w:ascii="NTFPreCursivef" w:hAnsi="NTFPreCursivef"/>
          <w:sz w:val="96"/>
          <w:szCs w:val="72"/>
        </w:rPr>
      </w:pPr>
      <w:r w:rsidRPr="000F7C56">
        <w:rPr>
          <w:rFonts w:ascii="NTFPreCursivef" w:hAnsi="NTFPreCursivef"/>
          <w:noProof/>
          <w:color w:val="FF0000"/>
          <w:sz w:val="72"/>
          <w:szCs w:val="7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15pt;margin-top:-26.25pt;width:538.45pt;height:81.85pt;z-index:25166028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0F7C56" w:rsidRPr="000F7C56" w:rsidRDefault="000F7C56" w:rsidP="000F7C56">
                  <w:pPr>
                    <w:jc w:val="center"/>
                    <w:rPr>
                      <w:rFonts w:ascii="NTFPreCursivef" w:hAnsi="NTFPreCursivef"/>
                      <w:sz w:val="48"/>
                      <w:u w:val="single"/>
                    </w:rPr>
                  </w:pPr>
                  <w:r>
                    <w:rPr>
                      <w:rFonts w:ascii="NTFPreCursivef" w:hAnsi="NTFPreCursivef"/>
                      <w:sz w:val="48"/>
                      <w:u w:val="single"/>
                    </w:rPr>
                    <w:t>Cut out the cards. Can</w:t>
                  </w:r>
                  <w:r w:rsidRPr="000F7C56">
                    <w:rPr>
                      <w:rFonts w:ascii="NTFPreCursivef" w:hAnsi="NTFPreCursivef"/>
                      <w:sz w:val="48"/>
                      <w:u w:val="single"/>
                    </w:rPr>
                    <w:t xml:space="preserve"> you match the poetry features to the definitions?</w:t>
                  </w:r>
                </w:p>
              </w:txbxContent>
            </v:textbox>
          </v:shape>
        </w:pict>
      </w:r>
    </w:p>
    <w:p w:rsidR="00B712F7" w:rsidRDefault="00B712F7">
      <w:pPr>
        <w:rPr>
          <w:rFonts w:ascii="NTFPreCursivef" w:hAnsi="NTFPreCursivef"/>
          <w:sz w:val="96"/>
          <w:szCs w:val="72"/>
        </w:rPr>
      </w:pPr>
    </w:p>
    <w:tbl>
      <w:tblPr>
        <w:tblStyle w:val="TableGrid"/>
        <w:tblW w:w="0" w:type="auto"/>
        <w:tblLook w:val="04A0"/>
      </w:tblPr>
      <w:tblGrid>
        <w:gridCol w:w="7763"/>
      </w:tblGrid>
      <w:tr w:rsidR="00B712F7" w:rsidRPr="00B712F7" w:rsidTr="00B712F7">
        <w:tc>
          <w:tcPr>
            <w:tcW w:w="7763" w:type="dxa"/>
          </w:tcPr>
          <w:p w:rsidR="00B712F7" w:rsidRPr="00B712F7" w:rsidRDefault="00B712F7" w:rsidP="00B712F7">
            <w:pPr>
              <w:jc w:val="center"/>
              <w:rPr>
                <w:rFonts w:ascii="NTFPreCursivef" w:hAnsi="NTFPreCursivef"/>
                <w:color w:val="FF0000"/>
                <w:sz w:val="96"/>
                <w:szCs w:val="72"/>
              </w:rPr>
            </w:pPr>
            <w:r w:rsidRPr="00B712F7">
              <w:rPr>
                <w:rFonts w:ascii="NTFPreCursivef" w:hAnsi="NTFPreCursivef"/>
                <w:color w:val="FF0000"/>
                <w:sz w:val="96"/>
                <w:szCs w:val="72"/>
              </w:rPr>
              <w:t>Rhyme Scheme</w:t>
            </w:r>
          </w:p>
          <w:p w:rsidR="00B712F7" w:rsidRPr="00B712F7" w:rsidRDefault="00B712F7" w:rsidP="00B712F7">
            <w:pPr>
              <w:jc w:val="center"/>
              <w:rPr>
                <w:rFonts w:ascii="NTFPreCursivef" w:hAnsi="NTFPreCursivef"/>
                <w:color w:val="FF0000"/>
                <w:sz w:val="96"/>
                <w:szCs w:val="72"/>
              </w:rPr>
            </w:pPr>
          </w:p>
        </w:tc>
      </w:tr>
      <w:tr w:rsidR="00B712F7" w:rsidRPr="00B712F7" w:rsidTr="00B712F7">
        <w:tc>
          <w:tcPr>
            <w:tcW w:w="7763" w:type="dxa"/>
          </w:tcPr>
          <w:p w:rsidR="00B712F7" w:rsidRPr="00B712F7" w:rsidRDefault="00B712F7" w:rsidP="00B712F7">
            <w:pPr>
              <w:jc w:val="center"/>
              <w:rPr>
                <w:rFonts w:ascii="NTFPreCursivef" w:hAnsi="NTFPreCursivef"/>
                <w:color w:val="FF0000"/>
                <w:sz w:val="96"/>
                <w:szCs w:val="72"/>
              </w:rPr>
            </w:pPr>
            <w:r w:rsidRPr="00B712F7">
              <w:rPr>
                <w:rFonts w:ascii="NTFPreCursivef" w:hAnsi="NTFPreCursivef"/>
                <w:color w:val="FF0000"/>
                <w:sz w:val="96"/>
                <w:szCs w:val="72"/>
              </w:rPr>
              <w:t>Repetition</w:t>
            </w:r>
          </w:p>
          <w:p w:rsidR="00B712F7" w:rsidRPr="00B712F7" w:rsidRDefault="00B712F7" w:rsidP="00B712F7">
            <w:pPr>
              <w:jc w:val="center"/>
              <w:rPr>
                <w:rFonts w:ascii="NTFPreCursivef" w:hAnsi="NTFPreCursivef"/>
                <w:color w:val="FF0000"/>
                <w:sz w:val="96"/>
                <w:szCs w:val="72"/>
              </w:rPr>
            </w:pPr>
          </w:p>
        </w:tc>
      </w:tr>
      <w:tr w:rsidR="00B712F7" w:rsidRPr="00B712F7" w:rsidTr="00B712F7">
        <w:tc>
          <w:tcPr>
            <w:tcW w:w="7763" w:type="dxa"/>
          </w:tcPr>
          <w:p w:rsidR="00B712F7" w:rsidRPr="00B712F7" w:rsidRDefault="00B712F7" w:rsidP="00B712F7">
            <w:pPr>
              <w:jc w:val="center"/>
              <w:rPr>
                <w:rFonts w:ascii="NTFPreCursivef" w:hAnsi="NTFPreCursivef"/>
                <w:color w:val="FF0000"/>
                <w:sz w:val="96"/>
                <w:szCs w:val="72"/>
              </w:rPr>
            </w:pPr>
            <w:r w:rsidRPr="00B712F7">
              <w:rPr>
                <w:rFonts w:ascii="NTFPreCursivef" w:hAnsi="NTFPreCursivef"/>
                <w:color w:val="FF0000"/>
                <w:sz w:val="96"/>
                <w:szCs w:val="72"/>
              </w:rPr>
              <w:t>Simile</w:t>
            </w:r>
          </w:p>
          <w:p w:rsidR="00B712F7" w:rsidRPr="00B712F7" w:rsidRDefault="00B712F7" w:rsidP="00B712F7">
            <w:pPr>
              <w:jc w:val="center"/>
              <w:rPr>
                <w:rFonts w:ascii="NTFPreCursivef" w:hAnsi="NTFPreCursivef"/>
                <w:color w:val="FF0000"/>
                <w:sz w:val="96"/>
                <w:szCs w:val="72"/>
              </w:rPr>
            </w:pPr>
          </w:p>
        </w:tc>
      </w:tr>
      <w:tr w:rsidR="00B712F7" w:rsidRPr="00B712F7" w:rsidTr="00B712F7">
        <w:tc>
          <w:tcPr>
            <w:tcW w:w="7763" w:type="dxa"/>
          </w:tcPr>
          <w:p w:rsidR="00B712F7" w:rsidRPr="00B712F7" w:rsidRDefault="00B712F7" w:rsidP="00B712F7">
            <w:pPr>
              <w:jc w:val="center"/>
              <w:rPr>
                <w:rFonts w:ascii="NTFPreCursivef" w:hAnsi="NTFPreCursivef"/>
                <w:color w:val="FF0000"/>
                <w:sz w:val="96"/>
                <w:szCs w:val="72"/>
              </w:rPr>
            </w:pPr>
            <w:r w:rsidRPr="00B712F7">
              <w:rPr>
                <w:rFonts w:ascii="NTFPreCursivef" w:hAnsi="NTFPreCursivef"/>
                <w:color w:val="FF0000"/>
                <w:sz w:val="96"/>
                <w:szCs w:val="72"/>
              </w:rPr>
              <w:t>Personification</w:t>
            </w:r>
          </w:p>
          <w:p w:rsidR="00B712F7" w:rsidRPr="00B712F7" w:rsidRDefault="00B712F7" w:rsidP="00B712F7">
            <w:pPr>
              <w:jc w:val="center"/>
              <w:rPr>
                <w:rFonts w:ascii="NTFPreCursivef" w:hAnsi="NTFPreCursivef"/>
                <w:color w:val="FF0000"/>
                <w:sz w:val="96"/>
                <w:szCs w:val="72"/>
              </w:rPr>
            </w:pPr>
          </w:p>
        </w:tc>
      </w:tr>
      <w:tr w:rsidR="00B712F7" w:rsidRPr="00B712F7" w:rsidTr="00B712F7">
        <w:tc>
          <w:tcPr>
            <w:tcW w:w="7763" w:type="dxa"/>
          </w:tcPr>
          <w:p w:rsidR="00B712F7" w:rsidRPr="00B712F7" w:rsidRDefault="00B712F7" w:rsidP="00B712F7">
            <w:pPr>
              <w:jc w:val="center"/>
              <w:rPr>
                <w:rFonts w:ascii="NTFPreCursivef" w:hAnsi="NTFPreCursivef"/>
                <w:color w:val="FF0000"/>
                <w:sz w:val="96"/>
                <w:szCs w:val="72"/>
              </w:rPr>
            </w:pPr>
            <w:r w:rsidRPr="00B712F7">
              <w:rPr>
                <w:rFonts w:ascii="NTFPreCursivef" w:hAnsi="NTFPreCursivef"/>
                <w:color w:val="FF0000"/>
                <w:sz w:val="96"/>
                <w:szCs w:val="72"/>
              </w:rPr>
              <w:t>Alliteration</w:t>
            </w:r>
          </w:p>
          <w:p w:rsidR="00B712F7" w:rsidRPr="00B712F7" w:rsidRDefault="00B712F7" w:rsidP="00B712F7">
            <w:pPr>
              <w:jc w:val="center"/>
              <w:rPr>
                <w:rFonts w:ascii="NTFPreCursivef" w:hAnsi="NTFPreCursivef"/>
                <w:color w:val="FF0000"/>
                <w:sz w:val="96"/>
                <w:szCs w:val="72"/>
              </w:rPr>
            </w:pPr>
          </w:p>
        </w:tc>
      </w:tr>
    </w:tbl>
    <w:p w:rsidR="00B712F7" w:rsidRPr="00B712F7" w:rsidRDefault="00B712F7" w:rsidP="00B712F7">
      <w:pPr>
        <w:jc w:val="center"/>
        <w:rPr>
          <w:rFonts w:ascii="NTFPreCursivef" w:hAnsi="NTFPreCursivef"/>
          <w:color w:val="FF0000"/>
          <w:sz w:val="96"/>
          <w:szCs w:val="72"/>
        </w:rPr>
      </w:pPr>
    </w:p>
    <w:p w:rsidR="00041930" w:rsidRPr="00B712F7" w:rsidRDefault="00041930" w:rsidP="00B712F7">
      <w:pPr>
        <w:jc w:val="center"/>
        <w:rPr>
          <w:rFonts w:ascii="NTFPreCursivef" w:hAnsi="NTFPreCursivef"/>
          <w:color w:val="FF0000"/>
          <w:sz w:val="96"/>
          <w:szCs w:val="72"/>
        </w:rPr>
      </w:pPr>
    </w:p>
    <w:sectPr w:rsidR="00041930" w:rsidRPr="00B712F7" w:rsidSect="00435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56" w:rsidRDefault="000F7C56" w:rsidP="000F7C56">
      <w:pPr>
        <w:spacing w:after="0" w:line="240" w:lineRule="auto"/>
      </w:pPr>
      <w:r>
        <w:separator/>
      </w:r>
    </w:p>
  </w:endnote>
  <w:endnote w:type="continuationSeparator" w:id="1">
    <w:p w:rsidR="000F7C56" w:rsidRDefault="000F7C56" w:rsidP="000F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56" w:rsidRDefault="000F7C56" w:rsidP="000F7C56">
      <w:pPr>
        <w:spacing w:after="0" w:line="240" w:lineRule="auto"/>
      </w:pPr>
      <w:r>
        <w:separator/>
      </w:r>
    </w:p>
  </w:footnote>
  <w:footnote w:type="continuationSeparator" w:id="1">
    <w:p w:rsidR="000F7C56" w:rsidRDefault="000F7C56" w:rsidP="000F7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859"/>
    <w:rsid w:val="00041930"/>
    <w:rsid w:val="000F7C56"/>
    <w:rsid w:val="00435859"/>
    <w:rsid w:val="00B712F7"/>
    <w:rsid w:val="00C04AF4"/>
    <w:rsid w:val="00C17BD5"/>
    <w:rsid w:val="00DD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C56"/>
  </w:style>
  <w:style w:type="paragraph" w:styleId="Footer">
    <w:name w:val="footer"/>
    <w:basedOn w:val="Normal"/>
    <w:link w:val="FooterChar"/>
    <w:uiPriority w:val="99"/>
    <w:semiHidden/>
    <w:unhideWhenUsed/>
    <w:rsid w:val="000F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C56"/>
  </w:style>
  <w:style w:type="paragraph" w:styleId="BalloonText">
    <w:name w:val="Balloon Text"/>
    <w:basedOn w:val="Normal"/>
    <w:link w:val="BalloonTextChar"/>
    <w:uiPriority w:val="99"/>
    <w:semiHidden/>
    <w:unhideWhenUsed/>
    <w:rsid w:val="000F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</cp:lastModifiedBy>
  <cp:revision>3</cp:revision>
  <dcterms:created xsi:type="dcterms:W3CDTF">2020-12-30T16:24:00Z</dcterms:created>
  <dcterms:modified xsi:type="dcterms:W3CDTF">2021-01-09T17:48:00Z</dcterms:modified>
</cp:coreProperties>
</file>