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8E4B5" w14:textId="6792351F" w:rsidR="00A32C41" w:rsidRDefault="005E47A7">
      <w:pPr>
        <w:rPr>
          <w:rFonts w:ascii="NTFPreCursive-normal" w:hAnsi="NTFPreCursive-normal"/>
          <w:sz w:val="32"/>
          <w:szCs w:val="32"/>
          <w:u w:val="single"/>
        </w:rPr>
      </w:pPr>
      <w:r w:rsidRPr="005E47A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F623BC" wp14:editId="1E68CDEA">
            <wp:simplePos x="0" y="0"/>
            <wp:positionH relativeFrom="column">
              <wp:posOffset>4901565</wp:posOffset>
            </wp:positionH>
            <wp:positionV relativeFrom="paragraph">
              <wp:posOffset>224343</wp:posOffset>
            </wp:positionV>
            <wp:extent cx="923925" cy="1153795"/>
            <wp:effectExtent l="0" t="0" r="3175" b="1905"/>
            <wp:wrapThrough wrapText="bothSides">
              <wp:wrapPolygon edited="0">
                <wp:start x="10392" y="0"/>
                <wp:lineTo x="4751" y="1189"/>
                <wp:lineTo x="0" y="2853"/>
                <wp:lineTo x="0" y="5468"/>
                <wp:lineTo x="2969" y="7846"/>
                <wp:lineTo x="4751" y="7846"/>
                <wp:lineTo x="2375" y="9986"/>
                <wp:lineTo x="1188" y="11412"/>
                <wp:lineTo x="1188" y="13314"/>
                <wp:lineTo x="3266" y="15454"/>
                <wp:lineTo x="5047" y="15454"/>
                <wp:lineTo x="3860" y="19020"/>
                <wp:lineTo x="4157" y="21398"/>
                <wp:lineTo x="15439" y="21398"/>
                <wp:lineTo x="13955" y="19258"/>
                <wp:lineTo x="16627" y="19020"/>
                <wp:lineTo x="17518" y="17594"/>
                <wp:lineTo x="16330" y="15454"/>
                <wp:lineTo x="21377" y="14503"/>
                <wp:lineTo x="21377" y="14028"/>
                <wp:lineTo x="18705" y="11650"/>
                <wp:lineTo x="17518" y="7846"/>
                <wp:lineTo x="16924" y="3329"/>
                <wp:lineTo x="14252" y="951"/>
                <wp:lineTo x="12173" y="0"/>
                <wp:lineTo x="10392" y="0"/>
              </wp:wrapPolygon>
            </wp:wrapThrough>
            <wp:docPr id="1" name="Picture 1" descr="Mushu | Heroes and villian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hu | Heroes and villians Wiki | Fand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122">
        <w:rPr>
          <w:rFonts w:ascii="NTFPreCursive-normal" w:hAnsi="NTFPreCursive-normal"/>
          <w:sz w:val="32"/>
          <w:szCs w:val="32"/>
          <w:u w:val="single"/>
        </w:rPr>
        <w:t>Thursday 14</w:t>
      </w:r>
      <w:r w:rsidR="00F46122" w:rsidRPr="00F46122">
        <w:rPr>
          <w:rFonts w:ascii="NTFPreCursive-normal" w:hAnsi="NTFPreCursive-normal"/>
          <w:sz w:val="32"/>
          <w:szCs w:val="32"/>
          <w:u w:val="single"/>
          <w:vertAlign w:val="superscript"/>
        </w:rPr>
        <w:t>th</w:t>
      </w:r>
      <w:r w:rsidR="00F46122">
        <w:rPr>
          <w:rFonts w:ascii="NTFPreCursive-normal" w:hAnsi="NTFPreCursive-normal"/>
          <w:sz w:val="32"/>
          <w:szCs w:val="32"/>
          <w:u w:val="single"/>
        </w:rPr>
        <w:t xml:space="preserve"> January 2021</w:t>
      </w:r>
    </w:p>
    <w:p w14:paraId="75BD71D0" w14:textId="2B2C8FB7" w:rsidR="00F46122" w:rsidRDefault="00F46122">
      <w:pPr>
        <w:rPr>
          <w:rFonts w:ascii="NTFPreCursive-normal" w:hAnsi="NTFPreCursive-normal"/>
          <w:sz w:val="32"/>
          <w:szCs w:val="32"/>
          <w:u w:val="single"/>
        </w:rPr>
      </w:pPr>
    </w:p>
    <w:p w14:paraId="1FC59893" w14:textId="4DC5CD78" w:rsidR="005E47A7" w:rsidRPr="005E47A7" w:rsidRDefault="00F46122" w:rsidP="005E47A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NTFPreCursive-normal" w:hAnsi="NTFPreCursive-normal"/>
          <w:sz w:val="32"/>
          <w:szCs w:val="32"/>
          <w:u w:val="single"/>
        </w:rPr>
        <w:t>LO: To plan my letter</w:t>
      </w:r>
      <w:r w:rsidR="005E47A7" w:rsidRPr="005E47A7">
        <w:t xml:space="preserve"> </w:t>
      </w:r>
      <w:r w:rsidR="005E47A7" w:rsidRPr="005E47A7">
        <w:rPr>
          <w:rFonts w:ascii="Times New Roman" w:eastAsia="Times New Roman" w:hAnsi="Times New Roman" w:cs="Times New Roman"/>
          <w:lang w:eastAsia="en-GB"/>
        </w:rPr>
        <w:fldChar w:fldCharType="begin"/>
      </w:r>
      <w:r w:rsidR="005E47A7" w:rsidRPr="005E47A7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"/var/folders/w9/vz2ykfv93c7cqbj7q22lqthw0000gn/T/com.microsoft.Word/WebArchiveCopyPasteTempFiles/450?cb=20190420033858" \* MERGEFORMATINET </w:instrText>
      </w:r>
      <w:r w:rsidR="005E47A7" w:rsidRPr="005E47A7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5E47A7" w:rsidRPr="005E47A7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Style w:val="TableGrid"/>
        <w:tblpPr w:leftFromText="180" w:rightFromText="180" w:vertAnchor="page" w:horzAnchor="margin" w:tblpY="3589"/>
        <w:tblW w:w="9434" w:type="dxa"/>
        <w:tblLook w:val="04A0" w:firstRow="1" w:lastRow="0" w:firstColumn="1" w:lastColumn="0" w:noHBand="0" w:noVBand="1"/>
      </w:tblPr>
      <w:tblGrid>
        <w:gridCol w:w="9434"/>
      </w:tblGrid>
      <w:tr w:rsidR="005E47A7" w14:paraId="116202EC" w14:textId="77777777" w:rsidTr="005E47A7">
        <w:trPr>
          <w:trHeight w:val="1691"/>
        </w:trPr>
        <w:tc>
          <w:tcPr>
            <w:tcW w:w="9434" w:type="dxa"/>
          </w:tcPr>
          <w:p w14:paraId="256CB7FA" w14:textId="77777777" w:rsidR="005E47A7" w:rsidRDefault="005E47A7" w:rsidP="005E47A7">
            <w:pPr>
              <w:rPr>
                <w:rFonts w:ascii="NTFPreCursive-normal" w:hAnsi="NTFPreCursive-normal" w:cstheme="majorHAnsi"/>
                <w:sz w:val="32"/>
                <w:szCs w:val="32"/>
                <w:u w:val="single"/>
              </w:rPr>
            </w:pPr>
            <w:r w:rsidRPr="00F46122">
              <w:rPr>
                <w:rFonts w:ascii="NTFPreCursive-normal" w:hAnsi="NTFPreCursive-normal" w:cstheme="majorHAnsi"/>
                <w:sz w:val="32"/>
                <w:szCs w:val="32"/>
                <w:u w:val="single"/>
              </w:rPr>
              <w:t>When do we celebrate New Year?</w:t>
            </w:r>
          </w:p>
          <w:p w14:paraId="56DABE65" w14:textId="77777777" w:rsidR="005E47A7" w:rsidRDefault="005E47A7" w:rsidP="005E47A7">
            <w:pPr>
              <w:rPr>
                <w:rFonts w:ascii="NTFPreCursive-normal" w:hAnsi="NTFPreCursive-normal" w:cstheme="majorHAnsi"/>
                <w:sz w:val="32"/>
                <w:szCs w:val="32"/>
                <w:u w:val="single"/>
              </w:rPr>
            </w:pPr>
          </w:p>
          <w:p w14:paraId="20C71AF6" w14:textId="77777777" w:rsidR="005E47A7" w:rsidRPr="00F46122" w:rsidRDefault="005E47A7" w:rsidP="005E47A7">
            <w:pPr>
              <w:rPr>
                <w:rFonts w:ascii="NTFPreCursive-normal" w:hAnsi="NTFPreCursive-normal" w:cstheme="majorHAnsi"/>
                <w:sz w:val="32"/>
                <w:szCs w:val="32"/>
                <w:u w:val="single"/>
              </w:rPr>
            </w:pPr>
            <w:r>
              <w:rPr>
                <w:rFonts w:ascii="NTFPreCursive-normal" w:hAnsi="NTFPreCursive-normal" w:cstheme="majorHAnsi"/>
                <w:sz w:val="32"/>
                <w:szCs w:val="32"/>
                <w:u w:val="single"/>
              </w:rPr>
              <w:t>_______________________________________________________________________________________________</w:t>
            </w:r>
          </w:p>
        </w:tc>
      </w:tr>
      <w:tr w:rsidR="005E47A7" w14:paraId="68925807" w14:textId="77777777" w:rsidTr="005E47A7">
        <w:trPr>
          <w:trHeight w:val="5520"/>
        </w:trPr>
        <w:tc>
          <w:tcPr>
            <w:tcW w:w="9434" w:type="dxa"/>
          </w:tcPr>
          <w:p w14:paraId="7816CA02" w14:textId="77777777" w:rsidR="005E47A7" w:rsidRDefault="005E47A7" w:rsidP="005E47A7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  <w:r w:rsidRPr="00F46122">
              <w:rPr>
                <w:rFonts w:ascii="NTFPreCursive-normal" w:hAnsi="NTFPreCursive-normal"/>
                <w:sz w:val="32"/>
                <w:szCs w:val="32"/>
                <w:u w:val="single"/>
              </w:rPr>
              <w:t>How do you celebrate New Year?</w:t>
            </w:r>
          </w:p>
          <w:p w14:paraId="1D50AA5C" w14:textId="77777777" w:rsidR="005E47A7" w:rsidRDefault="005E47A7" w:rsidP="005E47A7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</w:p>
          <w:p w14:paraId="3AA45A2C" w14:textId="77777777" w:rsidR="005E47A7" w:rsidRDefault="005E47A7" w:rsidP="005E47A7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  <w:r>
              <w:rPr>
                <w:rFonts w:ascii="NTFPreCursive-normal" w:hAnsi="NTFPreCursive-normal"/>
                <w:sz w:val="32"/>
                <w:szCs w:val="32"/>
                <w:u w:val="single"/>
              </w:rPr>
              <w:t>______________________________________________________________________________________________</w:t>
            </w:r>
          </w:p>
          <w:p w14:paraId="4E242027" w14:textId="77777777" w:rsidR="005E47A7" w:rsidRDefault="005E47A7" w:rsidP="005E47A7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  <w:r>
              <w:rPr>
                <w:rFonts w:ascii="NTFPreCursive-normal" w:hAnsi="NTFPreCursive-normal"/>
                <w:sz w:val="32"/>
                <w:szCs w:val="32"/>
                <w:u w:val="single"/>
              </w:rPr>
              <w:t>_____________________________________________________________________________________________</w:t>
            </w:r>
          </w:p>
          <w:p w14:paraId="5AF24DA9" w14:textId="77777777" w:rsidR="005E47A7" w:rsidRDefault="005E47A7" w:rsidP="005E47A7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  <w:r>
              <w:rPr>
                <w:rFonts w:ascii="NTFPreCursive-normal" w:hAnsi="NTFPreCursive-normal"/>
                <w:sz w:val="32"/>
                <w:szCs w:val="32"/>
                <w:u w:val="single"/>
              </w:rPr>
              <w:t>_____________________________________________________________________________________________</w:t>
            </w:r>
          </w:p>
          <w:p w14:paraId="1C9A2FE7" w14:textId="77777777" w:rsidR="005E47A7" w:rsidRDefault="005E47A7" w:rsidP="005E47A7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  <w:r>
              <w:rPr>
                <w:rFonts w:ascii="NTFPreCursive-normal" w:hAnsi="NTFPreCursive-normal"/>
                <w:sz w:val="32"/>
                <w:szCs w:val="32"/>
                <w:u w:val="single"/>
              </w:rPr>
              <w:t>_____________________________________________________________________________________________</w:t>
            </w:r>
          </w:p>
          <w:tbl>
            <w:tblPr>
              <w:tblStyle w:val="TableGrid"/>
              <w:tblpPr w:leftFromText="180" w:rightFromText="180" w:vertAnchor="text" w:horzAnchor="margin" w:tblpXSpec="center" w:tblpY="2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57"/>
              <w:gridCol w:w="2657"/>
              <w:gridCol w:w="2658"/>
            </w:tblGrid>
            <w:tr w:rsidR="005E47A7" w14:paraId="5C1C3048" w14:textId="77777777" w:rsidTr="0082230B">
              <w:trPr>
                <w:trHeight w:val="2675"/>
              </w:trPr>
              <w:tc>
                <w:tcPr>
                  <w:tcW w:w="2657" w:type="dxa"/>
                </w:tcPr>
                <w:p w14:paraId="622C6CC9" w14:textId="77777777" w:rsidR="005E47A7" w:rsidRDefault="005E47A7" w:rsidP="005E47A7">
                  <w:pPr>
                    <w:rPr>
                      <w:rFonts w:ascii="NTFPreCursive-normal" w:hAnsi="NTFPreCursive-normal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2657" w:type="dxa"/>
                </w:tcPr>
                <w:p w14:paraId="5D5639E1" w14:textId="77777777" w:rsidR="005E47A7" w:rsidRDefault="005E47A7" w:rsidP="005E47A7">
                  <w:pPr>
                    <w:rPr>
                      <w:rFonts w:ascii="NTFPreCursive-normal" w:hAnsi="NTFPreCursive-normal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2658" w:type="dxa"/>
                </w:tcPr>
                <w:p w14:paraId="4FF744EE" w14:textId="77777777" w:rsidR="005E47A7" w:rsidRDefault="005E47A7" w:rsidP="005E47A7">
                  <w:pPr>
                    <w:rPr>
                      <w:rFonts w:ascii="NTFPreCursive-normal" w:hAnsi="NTFPreCursive-normal"/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 w14:paraId="4075217C" w14:textId="77777777" w:rsidR="005E47A7" w:rsidRPr="00F46122" w:rsidRDefault="005E47A7" w:rsidP="005E47A7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</w:p>
        </w:tc>
      </w:tr>
      <w:tr w:rsidR="005E47A7" w14:paraId="1310E730" w14:textId="77777777" w:rsidTr="005E47A7">
        <w:trPr>
          <w:trHeight w:val="2692"/>
        </w:trPr>
        <w:tc>
          <w:tcPr>
            <w:tcW w:w="9434" w:type="dxa"/>
          </w:tcPr>
          <w:p w14:paraId="5147F768" w14:textId="77777777" w:rsidR="005E47A7" w:rsidRDefault="005E47A7" w:rsidP="005E47A7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  <w:r w:rsidRPr="00F46122">
              <w:rPr>
                <w:rFonts w:ascii="NTFPreCursive-normal" w:hAnsi="NTFPreCursive-normal"/>
                <w:sz w:val="32"/>
                <w:szCs w:val="32"/>
                <w:u w:val="single"/>
              </w:rPr>
              <w:t xml:space="preserve">What questions do you have for </w:t>
            </w:r>
            <w:proofErr w:type="spellStart"/>
            <w:r w:rsidRPr="00F46122">
              <w:rPr>
                <w:rFonts w:ascii="NTFPreCursive-normal" w:hAnsi="NTFPreCursive-normal"/>
                <w:sz w:val="32"/>
                <w:szCs w:val="32"/>
                <w:u w:val="single"/>
              </w:rPr>
              <w:t>Mu</w:t>
            </w:r>
            <w:r>
              <w:rPr>
                <w:rFonts w:ascii="NTFPreCursive-normal" w:hAnsi="NTFPreCursive-normal"/>
                <w:sz w:val="32"/>
                <w:szCs w:val="32"/>
                <w:u w:val="single"/>
              </w:rPr>
              <w:t>shu</w:t>
            </w:r>
            <w:proofErr w:type="spellEnd"/>
            <w:r w:rsidRPr="00F46122">
              <w:rPr>
                <w:rFonts w:ascii="NTFPreCursive-normal" w:hAnsi="NTFPreCursive-normal"/>
                <w:sz w:val="32"/>
                <w:szCs w:val="32"/>
                <w:u w:val="single"/>
              </w:rPr>
              <w:t>?</w:t>
            </w:r>
          </w:p>
          <w:p w14:paraId="50EB3C14" w14:textId="77777777" w:rsidR="005E47A7" w:rsidRDefault="005E47A7" w:rsidP="005E47A7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</w:p>
          <w:p w14:paraId="6B6CA94C" w14:textId="77777777" w:rsidR="005E47A7" w:rsidRDefault="005E47A7" w:rsidP="005E47A7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  <w:r>
              <w:rPr>
                <w:rFonts w:ascii="NTFPreCursive-normal" w:hAnsi="NTFPreCursive-normal"/>
                <w:sz w:val="32"/>
                <w:szCs w:val="32"/>
                <w:u w:val="single"/>
              </w:rPr>
              <w:t>_______________________________________________________________________________________________</w:t>
            </w:r>
          </w:p>
          <w:p w14:paraId="42A7C73D" w14:textId="77777777" w:rsidR="005E47A7" w:rsidRDefault="005E47A7" w:rsidP="005E47A7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  <w:r>
              <w:rPr>
                <w:rFonts w:ascii="NTFPreCursive-normal" w:hAnsi="NTFPreCursive-normal"/>
                <w:sz w:val="32"/>
                <w:szCs w:val="32"/>
                <w:u w:val="single"/>
              </w:rPr>
              <w:t>_______________________________________________________________________________________________</w:t>
            </w:r>
          </w:p>
          <w:p w14:paraId="3993481A" w14:textId="77777777" w:rsidR="005E47A7" w:rsidRDefault="005E47A7" w:rsidP="005E47A7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  <w:r>
              <w:rPr>
                <w:rFonts w:ascii="NTFPreCursive-normal" w:hAnsi="NTFPreCursive-normal"/>
                <w:sz w:val="32"/>
                <w:szCs w:val="32"/>
                <w:u w:val="single"/>
              </w:rPr>
              <w:t>_______________________________________________________________________________________________</w:t>
            </w:r>
          </w:p>
          <w:p w14:paraId="6241D839" w14:textId="77777777" w:rsidR="005E47A7" w:rsidRPr="00F46122" w:rsidRDefault="005E47A7" w:rsidP="005E47A7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  <w:r>
              <w:rPr>
                <w:rFonts w:ascii="NTFPreCursive-normal" w:hAnsi="NTFPreCursive-normal"/>
                <w:sz w:val="32"/>
                <w:szCs w:val="32"/>
                <w:u w:val="single"/>
              </w:rPr>
              <w:t>_______________________________________________________________________________________________</w:t>
            </w:r>
          </w:p>
        </w:tc>
      </w:tr>
    </w:tbl>
    <w:p w14:paraId="271B796F" w14:textId="7A7AF87F" w:rsidR="00F46122" w:rsidRPr="00F46122" w:rsidRDefault="00F46122">
      <w:pPr>
        <w:rPr>
          <w:rFonts w:ascii="NTFPreCursive-normal" w:hAnsi="NTFPreCursive-normal"/>
          <w:sz w:val="32"/>
          <w:szCs w:val="32"/>
          <w:u w:val="single"/>
        </w:rPr>
      </w:pPr>
    </w:p>
    <w:sectPr w:rsidR="00F46122" w:rsidRPr="00F46122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altName w:val="﷽﷽﷽﷽﷽﷽﷽﷽rsive-normal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22"/>
    <w:rsid w:val="001A1B49"/>
    <w:rsid w:val="005E47A7"/>
    <w:rsid w:val="00A32C41"/>
    <w:rsid w:val="00F4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6DC"/>
  <w15:chartTrackingRefBased/>
  <w15:docId w15:val="{86797F42-C051-4040-BDF1-C7797E19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2</cp:revision>
  <dcterms:created xsi:type="dcterms:W3CDTF">2021-01-12T18:52:00Z</dcterms:created>
  <dcterms:modified xsi:type="dcterms:W3CDTF">2021-01-12T20:27:00Z</dcterms:modified>
</cp:coreProperties>
</file>